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47" w:rsidRDefault="007F1847" w:rsidP="007F18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1847" w:rsidRPr="00BB77DF" w:rsidRDefault="007F1847" w:rsidP="007F184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члана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 и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43. 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63/2013-исправка, 108/2013, 142/2014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68/2015-др.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103/2015, 99/2016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113/2017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95/2018, 31/2019 и 72/2019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члана 32. став 1. тачка 2. 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 83/2014-др. закон, 101/2016-др. закон и 47/2018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став 1. тачка 2. и члана </w:t>
      </w:r>
      <w:r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152.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Статута Општине Владичин Хан ("Службени гласник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 Врања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Скупштина Општине Владичин Хан на седници одржаној дана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06.12.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 донела је</w:t>
      </w:r>
    </w:p>
    <w:p w:rsidR="007F1847" w:rsidRDefault="007F1847" w:rsidP="007F18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F1847" w:rsidRDefault="007F1847" w:rsidP="007F1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F1847" w:rsidRDefault="007F1847" w:rsidP="007F1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ОДЛУКУ О  БУЏЕТУ ОПШТИНЕ ВЛАДИЧИН ХАН ЗА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ГОДИНУ</w:t>
      </w:r>
    </w:p>
    <w:p w:rsidR="007F1847" w:rsidRDefault="007F1847" w:rsidP="007F1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1847" w:rsidRDefault="007F1847" w:rsidP="007F1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1847" w:rsidRDefault="007F1847" w:rsidP="007F1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1847" w:rsidRDefault="007F1847" w:rsidP="007F1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7F1847" w:rsidRPr="00484D51" w:rsidRDefault="007F1847" w:rsidP="007F1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F1847" w:rsidRDefault="007F1847" w:rsidP="007F1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1847" w:rsidRDefault="007F1847" w:rsidP="007F1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7F1847" w:rsidRDefault="007F1847" w:rsidP="007F1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7F1847" w:rsidRDefault="007F1847" w:rsidP="007F1847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</w:t>
      </w:r>
      <w:r>
        <w:rPr>
          <w:rFonts w:ascii="Times New Roman" w:eastAsia="Calibri" w:hAnsi="Times New Roman" w:cs="Times New Roman"/>
          <w:sz w:val="24"/>
          <w:lang w:val="sr-Cyrl-CS"/>
        </w:rPr>
        <w:t>21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7F1847" w:rsidRPr="00C4072D" w:rsidRDefault="007F1847" w:rsidP="007F1847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7F1847" w:rsidRDefault="007F1847" w:rsidP="007F1847">
      <w:pPr>
        <w:pStyle w:val="Head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10,000.000,00 динара  </w:t>
      </w:r>
    </w:p>
    <w:p w:rsidR="007F1847" w:rsidRPr="009B5559" w:rsidRDefault="007F1847" w:rsidP="007F1847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775,050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7F1847" w:rsidRDefault="007F1847" w:rsidP="007F1847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>у износу од 755.550,00 динара</w:t>
      </w:r>
    </w:p>
    <w:p w:rsidR="007F1847" w:rsidRDefault="007F1847" w:rsidP="007F1847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eastAsia="Calibri" w:hAnsi="Times New Roman" w:cs="Times New Roman"/>
          <w:sz w:val="24"/>
          <w:lang w:val="sr-Cyrl-CS"/>
        </w:rPr>
        <w:t>издатака за набавку финансијске имовине у износу од 29,500.000,00 динара</w:t>
      </w:r>
    </w:p>
    <w:p w:rsidR="007F1847" w:rsidRDefault="007F1847" w:rsidP="007F1847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5) Осталих прихода корисника буџета у износу од 138,550.000,00 динара и </w:t>
      </w:r>
    </w:p>
    <w:p w:rsidR="007F1847" w:rsidRDefault="007F1847" w:rsidP="007F1847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6) Осталих расхода и издатака корисника буџета Општине Владичин Хан у износу од   138,550.000,00 динара.</w:t>
      </w:r>
    </w:p>
    <w:p w:rsidR="007F1847" w:rsidRDefault="007F1847" w:rsidP="007F18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7F1847" w:rsidRDefault="007F1847" w:rsidP="007F1847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7F1847" w:rsidRDefault="007F1847" w:rsidP="007F1847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Приходи и примања који представљају буџетска средства као 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остали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приходи и примања буџетских корисника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7F1847" w:rsidRDefault="007F1847" w:rsidP="007F1847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7F1847" w:rsidRDefault="007F1847" w:rsidP="007F1847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7F1847" w:rsidRDefault="007F1847" w:rsidP="007F1847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7F1847" w:rsidRDefault="007F1847" w:rsidP="007F1847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7F1847" w:rsidRDefault="007F1847" w:rsidP="007F1847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7F1847" w:rsidRDefault="007F1847" w:rsidP="007F1847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11165" w:type="dxa"/>
        <w:tblInd w:w="103" w:type="dxa"/>
        <w:tblLayout w:type="fixed"/>
        <w:tblLook w:val="04A0"/>
      </w:tblPr>
      <w:tblGrid>
        <w:gridCol w:w="960"/>
        <w:gridCol w:w="5255"/>
        <w:gridCol w:w="2880"/>
        <w:gridCol w:w="2070"/>
      </w:tblGrid>
      <w:tr w:rsidR="007F1847" w:rsidRPr="00D344ED" w:rsidTr="00B37AF6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7F1847" w:rsidRPr="00D344ED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F1847" w:rsidRPr="00D344ED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F1847" w:rsidRPr="00D344ED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F1847" w:rsidRPr="00D344ED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7F1847" w:rsidRPr="00D344ED" w:rsidTr="00B37AF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D344ED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D344ED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37615D" w:rsidRDefault="007F1847" w:rsidP="00B3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5D">
              <w:rPr>
                <w:rFonts w:ascii="Times New Roman" w:hAnsi="Times New Roman" w:cs="Times New Roman"/>
                <w:sz w:val="24"/>
                <w:szCs w:val="24"/>
              </w:rPr>
              <w:t>7 + 8 + 3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D16E02" w:rsidRDefault="007F1847" w:rsidP="00B37A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E02">
              <w:rPr>
                <w:rFonts w:ascii="Times New Roman" w:hAnsi="Times New Roman" w:cs="Times New Roman"/>
                <w:sz w:val="24"/>
                <w:szCs w:val="24"/>
              </w:rPr>
              <w:t>785,050,000</w:t>
            </w:r>
          </w:p>
        </w:tc>
      </w:tr>
      <w:tr w:rsidR="007F1847" w:rsidRPr="00D344ED" w:rsidTr="00B37AF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D344ED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D344ED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37615D" w:rsidRDefault="007F1847" w:rsidP="00B3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5D">
              <w:rPr>
                <w:rFonts w:ascii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D16E02" w:rsidRDefault="007F1847" w:rsidP="00B37A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E02">
              <w:rPr>
                <w:rFonts w:ascii="Times New Roman" w:hAnsi="Times New Roman" w:cs="Times New Roman"/>
                <w:sz w:val="24"/>
                <w:szCs w:val="24"/>
              </w:rPr>
              <w:t>755,550,000</w:t>
            </w:r>
          </w:p>
        </w:tc>
      </w:tr>
      <w:tr w:rsidR="007F1847" w:rsidRPr="00D344ED" w:rsidTr="00B37AF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D344ED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D344ED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37615D" w:rsidRDefault="007F1847" w:rsidP="00B37A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(7+8+3) - (4+5)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D16E02" w:rsidRDefault="007F1847" w:rsidP="00B37AF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29,500,000</w:t>
            </w:r>
          </w:p>
        </w:tc>
      </w:tr>
      <w:tr w:rsidR="007F1847" w:rsidRPr="00D344ED" w:rsidTr="00B37AF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D344ED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D344ED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37615D" w:rsidRDefault="007F1847" w:rsidP="00B3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5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D16E02" w:rsidRDefault="007F1847" w:rsidP="00B37A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1847" w:rsidRPr="00D344ED" w:rsidTr="00B37AF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D344ED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D344ED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дефицит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37615D" w:rsidRDefault="007F1847" w:rsidP="00B37A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((7+8+3) - (4+5)) - 62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D16E02" w:rsidRDefault="007F1847" w:rsidP="00B37AF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29,500,000</w:t>
            </w:r>
          </w:p>
        </w:tc>
      </w:tr>
      <w:tr w:rsidR="007F1847" w:rsidRPr="00D344ED" w:rsidTr="00B37AF6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F1847" w:rsidRPr="00D344ED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F1847" w:rsidRPr="00D344ED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7F1847" w:rsidRPr="00D344ED" w:rsidTr="00B37AF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B935C9" w:rsidRDefault="007F1847" w:rsidP="00B3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B935C9" w:rsidRDefault="007F1847" w:rsidP="00B3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C9">
              <w:rPr>
                <w:rFonts w:ascii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37615D" w:rsidRDefault="007F1847" w:rsidP="00B3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D16E02" w:rsidRDefault="007F1847" w:rsidP="00B37A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1847" w:rsidRPr="00D344ED" w:rsidTr="00B37AF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B935C9" w:rsidRDefault="007F1847" w:rsidP="00B3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B935C9" w:rsidRDefault="007F1847" w:rsidP="00B3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C9">
              <w:rPr>
                <w:rFonts w:ascii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37615D" w:rsidRDefault="007F1847" w:rsidP="00B3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5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D16E02" w:rsidRDefault="007F1847" w:rsidP="00B37A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1847" w:rsidRPr="00D344ED" w:rsidTr="00B37AF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B935C9" w:rsidRDefault="007F1847" w:rsidP="00B3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B935C9" w:rsidRDefault="007F1847" w:rsidP="00B3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C9">
              <w:rPr>
                <w:rFonts w:ascii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37615D" w:rsidRDefault="007F1847" w:rsidP="00B3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5D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D16E02" w:rsidRDefault="007F1847" w:rsidP="00B37A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E02">
              <w:rPr>
                <w:rFonts w:ascii="Times New Roman" w:hAnsi="Times New Roman" w:cs="Times New Roman"/>
                <w:sz w:val="24"/>
                <w:szCs w:val="24"/>
              </w:rPr>
              <w:t>29,500,000</w:t>
            </w:r>
          </w:p>
        </w:tc>
      </w:tr>
      <w:tr w:rsidR="007F1847" w:rsidRPr="00D344ED" w:rsidTr="00B37AF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B935C9" w:rsidRDefault="007F1847" w:rsidP="00B3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B935C9" w:rsidRDefault="007F1847" w:rsidP="00B3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5C9">
              <w:rPr>
                <w:rFonts w:ascii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37615D" w:rsidRDefault="007F1847" w:rsidP="00B3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5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D16E02" w:rsidRDefault="007F1847" w:rsidP="00B37A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1847" w:rsidRPr="00D344ED" w:rsidTr="00B37AF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B935C9" w:rsidRDefault="007F1847" w:rsidP="00B37A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B935C9" w:rsidRDefault="007F1847" w:rsidP="00B37A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37615D" w:rsidRDefault="007F1847" w:rsidP="00B37A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(91+92) - (61+6211)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D16E02" w:rsidRDefault="007F1847" w:rsidP="00B37AF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-29,500,000</w:t>
            </w:r>
          </w:p>
        </w:tc>
      </w:tr>
      <w:tr w:rsidR="007F1847" w:rsidRPr="00D344ED" w:rsidTr="00B37AF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B935C9" w:rsidRDefault="007F1847" w:rsidP="00B37A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B935C9" w:rsidRDefault="007F1847" w:rsidP="00B37A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Укупан фискални суфицит/дефицит плус 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37615D" w:rsidRDefault="007F1847" w:rsidP="00B37A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(((7+8+3) - (4+5)) - 62) + ((91+92)-(6211+61))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D16E02" w:rsidRDefault="007F1847" w:rsidP="00B37AF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F1847" w:rsidRPr="00D344ED" w:rsidTr="00B37AF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7F1847" w:rsidRPr="00B935C9" w:rsidRDefault="007F1847" w:rsidP="00B37A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F1847" w:rsidRPr="00B935C9" w:rsidRDefault="007F1847" w:rsidP="00B37A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ДОДАТНИ ПРИХОДИ БУЏЕТСКИХ КОРИСНИКА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F1847" w:rsidRPr="0037615D" w:rsidRDefault="007F1847" w:rsidP="00B3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7F1847" w:rsidRPr="00D16E02" w:rsidRDefault="007F1847" w:rsidP="00B37AF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138,550,000</w:t>
            </w:r>
          </w:p>
        </w:tc>
      </w:tr>
    </w:tbl>
    <w:p w:rsidR="007F1847" w:rsidRDefault="007F1847" w:rsidP="007F184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Default="007F1847" w:rsidP="007F18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1847" w:rsidRDefault="007F1847" w:rsidP="007F184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7F1847" w:rsidRDefault="007F1847" w:rsidP="007F1847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</w:t>
      </w:r>
      <w:r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923,600.000,00 динара, од којих приходи и примања буџета износе 785,050.000,00 динара а остали приходи корисника буџета износе 138,550.000,00 динара. </w:t>
      </w:r>
    </w:p>
    <w:p w:rsidR="007F1847" w:rsidRDefault="007F1847" w:rsidP="007F1847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7F1847" w:rsidRDefault="007F1847" w:rsidP="007F1847">
      <w:pPr>
        <w:tabs>
          <w:tab w:val="left" w:pos="2175"/>
          <w:tab w:val="left" w:pos="4545"/>
          <w:tab w:val="center" w:pos="540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Општина Владичин Хан очекује у 2021. години средства из развојне помоћи Европске уније у износу од </w:t>
      </w:r>
      <w:r>
        <w:rPr>
          <w:rFonts w:ascii="Times New Roman" w:hAnsi="Times New Roman" w:cs="Times New Roman"/>
          <w:sz w:val="24"/>
          <w:szCs w:val="24"/>
        </w:rPr>
        <w:t>198.174,05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Еура односно </w:t>
      </w:r>
      <w:r>
        <w:rPr>
          <w:rFonts w:ascii="Times New Roman" w:hAnsi="Times New Roman" w:cs="Times New Roman"/>
          <w:sz w:val="24"/>
          <w:szCs w:val="24"/>
        </w:rPr>
        <w:t>23.390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динара, уз обавезу обезбеђивања средстава за суфинансирање из осталих извора финансирања у износу од </w:t>
      </w:r>
      <w:r>
        <w:rPr>
          <w:rFonts w:ascii="Times New Roman" w:hAnsi="Times New Roman" w:cs="Times New Roman"/>
          <w:sz w:val="24"/>
          <w:szCs w:val="24"/>
        </w:rPr>
        <w:t>59.463,95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Еура односно 6,</w:t>
      </w:r>
      <w:r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  <w:lang w:val="sr-Cyrl-CS"/>
        </w:rPr>
        <w:t>.000 динара, за следеће пројекте:</w:t>
      </w:r>
    </w:p>
    <w:tbl>
      <w:tblPr>
        <w:tblW w:w="11209" w:type="dxa"/>
        <w:tblInd w:w="98" w:type="dxa"/>
        <w:tblLook w:val="04A0"/>
      </w:tblPr>
      <w:tblGrid>
        <w:gridCol w:w="3271"/>
        <w:gridCol w:w="1559"/>
        <w:gridCol w:w="1601"/>
        <w:gridCol w:w="1376"/>
        <w:gridCol w:w="1559"/>
        <w:gridCol w:w="1843"/>
      </w:tblGrid>
      <w:tr w:rsidR="007F1847" w:rsidRPr="00952162" w:rsidTr="00B37AF6">
        <w:trPr>
          <w:trHeight w:val="735"/>
        </w:trPr>
        <w:tc>
          <w:tcPr>
            <w:tcW w:w="3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95216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95216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укупна вредност пројекта ЕУР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95216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очекивана средства донација у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.години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1847" w:rsidRPr="0095216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остали извори финансирања у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 години у динарима</w:t>
            </w:r>
          </w:p>
        </w:tc>
      </w:tr>
      <w:tr w:rsidR="007F1847" w:rsidRPr="00952162" w:rsidTr="00B37AF6">
        <w:trPr>
          <w:trHeight w:val="615"/>
        </w:trPr>
        <w:tc>
          <w:tcPr>
            <w:tcW w:w="3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847" w:rsidRPr="0095216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95216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Европска унија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95216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остали извори финансирања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95216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95216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ДИН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1847" w:rsidRPr="0095216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1847" w:rsidRPr="00952162" w:rsidTr="00B37AF6">
        <w:trPr>
          <w:trHeight w:val="900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95216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Побољшање могућности запошљавања Рома у општини Владичин Хан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95216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59,078.51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95216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6,630.00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95216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11,815.00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95216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95216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25A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</w:tr>
      <w:tr w:rsidR="007F1847" w:rsidRPr="00952162" w:rsidTr="00B37AF6">
        <w:trPr>
          <w:trHeight w:val="600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16376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Пројекат прекограничне сарадње „Нове могућности за одрживи развој туризма у селима“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214788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59,239.05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214788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10,453.95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214788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59,239.05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95216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6,990</w:t>
            </w:r>
            <w:r w:rsidRPr="009521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95216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1.230</w:t>
            </w:r>
            <w:r w:rsidRPr="009521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,000.00</w:t>
            </w:r>
          </w:p>
        </w:tc>
      </w:tr>
      <w:tr w:rsidR="007F1847" w:rsidRPr="00952162" w:rsidTr="00B37AF6">
        <w:trPr>
          <w:trHeight w:val="600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16376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Пројекат прекограничне сарадње „подизање капацитета локалне самоуправе за управљање ванредним ситуацијама“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5A52C8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340,952,00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5A52C8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60,168,00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CB5028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127,120,00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CB5028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CB5028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5,000,000,00</w:t>
            </w:r>
          </w:p>
        </w:tc>
      </w:tr>
      <w:tr w:rsidR="007F1847" w:rsidRPr="00952162" w:rsidTr="00B37AF6">
        <w:trPr>
          <w:trHeight w:val="315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95216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УКУПНО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5A52C8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450,269.56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5A52C8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77,251.95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D7676E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198.174,05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D7676E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23,390.000,00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D7676E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6,230.000,00</w:t>
            </w:r>
          </w:p>
        </w:tc>
      </w:tr>
    </w:tbl>
    <w:p w:rsidR="007F1847" w:rsidRDefault="007F1847" w:rsidP="007F1847">
      <w:pPr>
        <w:tabs>
          <w:tab w:val="left" w:pos="2175"/>
          <w:tab w:val="left" w:pos="4545"/>
          <w:tab w:val="center" w:pos="540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Default="007F1847" w:rsidP="007F1847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Default="007F1847" w:rsidP="007F1847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7F1847" w:rsidRDefault="007F1847" w:rsidP="007F184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Укупни приходи и примања буџета према економској класификацији </w:t>
      </w:r>
      <w:r>
        <w:rPr>
          <w:rFonts w:ascii="Times New Roman" w:hAnsi="Times New Roman"/>
          <w:sz w:val="24"/>
          <w:szCs w:val="24"/>
          <w:lang w:val="sr-Cyrl-CS"/>
        </w:rPr>
        <w:t>исказани су 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табели 1 на следећи начин:</w:t>
      </w:r>
    </w:p>
    <w:p w:rsidR="007F1847" w:rsidRDefault="007F1847" w:rsidP="007F1847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1. Приходи и примања према економској класификацији</w:t>
      </w:r>
    </w:p>
    <w:tbl>
      <w:tblPr>
        <w:tblW w:w="11062" w:type="dxa"/>
        <w:tblInd w:w="103" w:type="dxa"/>
        <w:tblLayout w:type="fixed"/>
        <w:tblLook w:val="04A0"/>
      </w:tblPr>
      <w:tblGrid>
        <w:gridCol w:w="998"/>
        <w:gridCol w:w="850"/>
        <w:gridCol w:w="4394"/>
        <w:gridCol w:w="1276"/>
        <w:gridCol w:w="567"/>
        <w:gridCol w:w="709"/>
        <w:gridCol w:w="1134"/>
        <w:gridCol w:w="1134"/>
      </w:tblGrid>
      <w:tr w:rsidR="007F1847" w:rsidRPr="00B25AF3" w:rsidTr="00B37AF6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Класа/Категорија/Група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2021.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УКУПНА ЈАВНА СРЕДСТВА </w:t>
            </w:r>
          </w:p>
        </w:tc>
      </w:tr>
      <w:tr w:rsidR="007F1847" w:rsidRPr="00B25AF3" w:rsidTr="00B37AF6">
        <w:trPr>
          <w:trHeight w:val="705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буџета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извор финан.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Остала средства корисника буџета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10,000,000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1.27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10,000,000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739,850,000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94.24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138,550,000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878,400,000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276,780,000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35.26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276,780,000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225,200,000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28.69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225,200,000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190,000,000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24.20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190,000,000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100,000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9,000,000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9,000,000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12,000,000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1.53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12,000,000      </w:t>
            </w:r>
          </w:p>
        </w:tc>
      </w:tr>
      <w:tr w:rsidR="007F1847" w:rsidRPr="00B25AF3" w:rsidTr="00B37AF6">
        <w:trPr>
          <w:trHeight w:val="5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500,000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711191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Порез на остале приходе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13,400,000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1.71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13,400,000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711193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Порез на приходе спортиста и спортских стручњака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200,000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32,000,000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32,000,000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12,000,000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1.53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12,000,000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12,000,000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1.53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12,000,000      </w:t>
            </w:r>
          </w:p>
        </w:tc>
      </w:tr>
      <w:tr w:rsidR="007F1847" w:rsidRPr="00B25AF3" w:rsidTr="00B37AF6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3,500,000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3,500,000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2,500,000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2,500,000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2,000,000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11,580,000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1.48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11,580,000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9,500,000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9,500,000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1,200,000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1,200,000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714549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Накнада од емисије SO2, NO2, прашкастих материја и одложеног отпада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50,000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  50,000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300,000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300,000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714562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Посебна накнада за заштиту и унапређење животне средине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100,000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714565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Накнада за коришћење простора на јавној површини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430,000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430,000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8,000,000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8,000,000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8,000,000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730000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425,390,000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54.19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135,050,000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560,440,000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23,390,000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2.98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8,600,000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31,990,000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8,390,000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1.07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8,600,000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16,990,000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732251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15,000,000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1.91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15,000,000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402,000,000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51.21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126,450,000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528,450,000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300,000,000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38.21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300,000,000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8,500,000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1.08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8,250,000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16,750,000      </w:t>
            </w:r>
          </w:p>
        </w:tc>
      </w:tr>
      <w:tr w:rsidR="007F1847" w:rsidRPr="00B25AF3" w:rsidTr="00B37AF6">
        <w:trPr>
          <w:trHeight w:val="5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93,500,000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11.91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118,200,000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211,700,000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37,680,000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3,500,000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41,180,000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8,400,000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1.07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8,400,000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400,000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400,000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741522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Средства остварена од давања у закуп пољопривредног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6,500,000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6,500,000      </w:t>
            </w:r>
          </w:p>
        </w:tc>
      </w:tr>
      <w:tr w:rsidR="007F1847" w:rsidRPr="00B25AF3" w:rsidTr="00B37AF6">
        <w:trPr>
          <w:trHeight w:val="11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200,000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200,000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741538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Допринос за уређивање грађевинског зељишта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100,000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741596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Накнада за коришћење дрвета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1,000,000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3,500,000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12,500,000      </w:t>
            </w:r>
          </w:p>
        </w:tc>
      </w:tr>
      <w:tr w:rsidR="007F1847" w:rsidRPr="00B25AF3" w:rsidTr="00B37AF6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100,000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742153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200,000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7F1847" w:rsidRPr="00B25AF3" w:rsidTr="00B37AF6">
        <w:trPr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742156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5,500,000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5,500,000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1,200,000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1,200,000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400,000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400,000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742255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Такса за озакоњење објеката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1,000,000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742351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600,000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3,500,000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4,100,000      </w:t>
            </w:r>
          </w:p>
        </w:tc>
      </w:tr>
      <w:tr w:rsidR="007F1847" w:rsidRPr="00B25AF3" w:rsidTr="00B37AF6">
        <w:trPr>
          <w:trHeight w:val="4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8,060,000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8,060,000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8,000,000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1.02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743351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60,000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  60,000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744000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ДОБРОВОЉНИ ТРАНСФЕРИ ОД ФИЗИЧКИХ И ПРАВНИХ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10,000,000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1.27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10,000,000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744151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10,000,000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1.27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10,000,000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2,220,000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0.28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2,220,000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2,000,000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7F1847" w:rsidRPr="00B25AF3" w:rsidTr="00B37AF6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745153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220,000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220,000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35,200,000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4.48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35,200,000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200,000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200,000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812151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Примања од продаје покретне имовине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200,000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840000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35,000,000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4.46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35,000,000      </w:t>
            </w:r>
          </w:p>
        </w:tc>
      </w:tr>
      <w:tr w:rsidR="007F1847" w:rsidRPr="00B25AF3" w:rsidTr="00B37AF6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841151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Примања од продаје земљишта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35,000,000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4.46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 xml:space="preserve">                35,000,000      </w:t>
            </w:r>
          </w:p>
        </w:tc>
      </w:tr>
      <w:tr w:rsidR="007F1847" w:rsidRPr="00B25AF3" w:rsidTr="00B37AF6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775,050,000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98.73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138,550,000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913,600,000      </w:t>
            </w:r>
          </w:p>
        </w:tc>
      </w:tr>
      <w:tr w:rsidR="007F1847" w:rsidRPr="00B25AF3" w:rsidTr="00B37AF6">
        <w:trPr>
          <w:trHeight w:val="8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AF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3+7+8+9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785,050,000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138,550,000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7F1847" w:rsidRPr="00B25AF3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5AF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923,600,000      </w:t>
            </w:r>
          </w:p>
        </w:tc>
      </w:tr>
    </w:tbl>
    <w:p w:rsidR="007F1847" w:rsidRDefault="007F1847" w:rsidP="007F1847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5.</w:t>
      </w:r>
    </w:p>
    <w:p w:rsidR="007F1847" w:rsidRPr="009971BD" w:rsidRDefault="007F1847" w:rsidP="007F1847">
      <w:pPr>
        <w:spacing w:after="0"/>
        <w:ind w:left="405" w:firstLine="3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У сталну буџетску резерву издвајају се средства у висини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1,000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0,00 динара.</w:t>
      </w:r>
    </w:p>
    <w:p w:rsidR="007F1847" w:rsidRDefault="007F1847" w:rsidP="007F184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текућу буџетску резерву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издвај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ају се средства у износу од </w:t>
      </w:r>
      <w:r>
        <w:rPr>
          <w:rFonts w:ascii="Times New Roman" w:hAnsi="Times New Roman" w:cs="Times New Roman"/>
          <w:b/>
          <w:bCs/>
          <w:sz w:val="24"/>
          <w:szCs w:val="24"/>
        </w:rPr>
        <w:t>22,0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00,00 </w:t>
      </w:r>
      <w:r w:rsidRPr="002261FA">
        <w:rPr>
          <w:rFonts w:ascii="Times New Roman" w:hAnsi="Times New Roman" w:cs="Times New Roman"/>
          <w:bCs/>
          <w:sz w:val="24"/>
          <w:szCs w:val="24"/>
          <w:lang w:val="sr-Cyrl-CS"/>
        </w:rPr>
        <w:t>динара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7F1847" w:rsidRDefault="007F1847" w:rsidP="007F184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F1847" w:rsidRPr="000964C7" w:rsidRDefault="007F1847" w:rsidP="007F18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964C7">
        <w:rPr>
          <w:rFonts w:ascii="Times New Roman" w:hAnsi="Times New Roman" w:cs="Times New Roman"/>
          <w:bCs/>
          <w:sz w:val="24"/>
          <w:szCs w:val="24"/>
          <w:lang w:val="sr-Cyrl-CS"/>
        </w:rPr>
        <w:t>Члан 6.</w:t>
      </w:r>
    </w:p>
    <w:p w:rsidR="007F1847" w:rsidRDefault="007F1847" w:rsidP="007F1847">
      <w:pPr>
        <w:ind w:firstLine="720"/>
        <w:rPr>
          <w:lang w:val="sr-Cyrl-CS"/>
        </w:rPr>
        <w:sectPr w:rsidR="007F1847" w:rsidSect="00C65FCD">
          <w:headerReference w:type="default" r:id="rId5"/>
          <w:pgSz w:w="12240" w:h="15840"/>
          <w:pgMar w:top="568" w:right="720" w:bottom="720" w:left="630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  <w:lang w:val="sr-Cyrl-CS"/>
        </w:rPr>
        <w:t>Планирани капитални издаци свих корисника буџета Општине Владичин Хан за 2021., 2022.  и 2023. годину исказани су следећим Прегледима.</w:t>
      </w:r>
    </w:p>
    <w:tbl>
      <w:tblPr>
        <w:tblW w:w="14320" w:type="dxa"/>
        <w:tblInd w:w="98" w:type="dxa"/>
        <w:tblLook w:val="04A0"/>
      </w:tblPr>
      <w:tblGrid>
        <w:gridCol w:w="989"/>
        <w:gridCol w:w="3900"/>
        <w:gridCol w:w="1909"/>
        <w:gridCol w:w="1717"/>
        <w:gridCol w:w="1398"/>
        <w:gridCol w:w="1398"/>
        <w:gridCol w:w="1398"/>
        <w:gridCol w:w="1706"/>
      </w:tblGrid>
      <w:tr w:rsidR="007F1847" w:rsidRPr="00AB5952" w:rsidTr="00B37AF6">
        <w:trPr>
          <w:trHeight w:val="465"/>
        </w:trPr>
        <w:tc>
          <w:tcPr>
            <w:tcW w:w="14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ПРЕГЛЕД  КАПИТАЛНИХ ПРОЈЕКАТА ПО СЕКТОРИМА, ВРЕДНОСТИ, ГОДИНАМА И ПРИОРИТЕТИМА</w:t>
            </w:r>
          </w:p>
        </w:tc>
      </w:tr>
      <w:tr w:rsidR="007F1847" w:rsidRPr="00AB5952" w:rsidTr="00B37AF6">
        <w:trPr>
          <w:trHeight w:val="315"/>
        </w:trPr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шифра сектора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 сектора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укупна вредност пројеката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вредност реализованог до 2021.године</w:t>
            </w:r>
          </w:p>
        </w:tc>
        <w:tc>
          <w:tcPr>
            <w:tcW w:w="4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вредност сектора по годинама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Приоритет - број бодова у рангирању</w:t>
            </w:r>
          </w:p>
        </w:tc>
      </w:tr>
      <w:tr w:rsidR="007F1847" w:rsidRPr="00AB5952" w:rsidTr="00B37AF6">
        <w:trPr>
          <w:trHeight w:val="675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1847" w:rsidRPr="00AB5952" w:rsidTr="00B37AF6">
        <w:trPr>
          <w:trHeight w:val="5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Заштита животне средине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423,260,000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11,200,000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132,500,000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142,760,000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136,800,000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AB5952" w:rsidTr="00B37AF6">
        <w:trPr>
          <w:trHeight w:val="12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Израда ПТД за изградњу колектора и постројења за пречишћавање отпадних вода за Владичин Хан и Сурдулицу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11,200,000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6,300,000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80.50</w:t>
            </w:r>
          </w:p>
        </w:tc>
      </w:tr>
      <w:tr w:rsidR="007F1847" w:rsidRPr="00AB5952" w:rsidTr="00B37AF6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Канализациона мрежа у насељу Стубал - 3338 м - пут према гробљу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68.00</w:t>
            </w:r>
          </w:p>
        </w:tc>
      </w:tr>
      <w:tr w:rsidR="007F1847" w:rsidRPr="00AB5952" w:rsidTr="00B37AF6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канализационе мреже у МЗ Лепеница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65.50</w:t>
            </w:r>
          </w:p>
        </w:tc>
      </w:tr>
      <w:tr w:rsidR="007F1847" w:rsidRPr="00AB5952" w:rsidTr="00B37AF6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у МЗ Козница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21,800,000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67.00</w:t>
            </w:r>
          </w:p>
        </w:tc>
      </w:tr>
      <w:tr w:rsidR="007F1847" w:rsidRPr="00AB5952" w:rsidTr="00B37AF6">
        <w:trPr>
          <w:trHeight w:val="12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- 1. фаза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74.50</w:t>
            </w:r>
          </w:p>
        </w:tc>
      </w:tr>
      <w:tr w:rsidR="007F1847" w:rsidRPr="00AB5952" w:rsidTr="00B37AF6">
        <w:trPr>
          <w:trHeight w:val="12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дела секундарног цевовода за водоснабдевање на делу улица Београдска, Ратка Софијанића и Степе Степановића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8,350,000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8,350,000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58.00</w:t>
            </w:r>
          </w:p>
        </w:tc>
      </w:tr>
      <w:tr w:rsidR="007F1847" w:rsidRPr="00AB5952" w:rsidTr="00B37AF6">
        <w:trPr>
          <w:trHeight w:val="12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од постојеће шахте у улици Београдској до резервоара у Калиманцу - 1. фаза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8,700,000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56.50</w:t>
            </w:r>
          </w:p>
        </w:tc>
      </w:tr>
      <w:tr w:rsidR="007F1847" w:rsidRPr="00AB5952" w:rsidTr="00B37AF6">
        <w:trPr>
          <w:trHeight w:val="9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у улици Боре Станковића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10,050,000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10,050,000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55.50</w:t>
            </w:r>
          </w:p>
        </w:tc>
      </w:tr>
      <w:tr w:rsidR="007F1847" w:rsidRPr="00AB5952" w:rsidTr="00B37AF6">
        <w:trPr>
          <w:trHeight w:val="12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- 2. фаза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11,400,000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11,400,000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60.00</w:t>
            </w:r>
          </w:p>
        </w:tc>
      </w:tr>
      <w:tr w:rsidR="007F1847" w:rsidRPr="00AB5952" w:rsidTr="00B37AF6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секундарне водоводне мреже у МЗ Прекодолце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32,560,000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12,560,000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55.00</w:t>
            </w:r>
          </w:p>
        </w:tc>
      </w:tr>
      <w:tr w:rsidR="007F1847" w:rsidRPr="00AB5952" w:rsidTr="00B37AF6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водоводне мреже за села Лепеница и Кацапун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28,800,000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51.00</w:t>
            </w:r>
          </w:p>
        </w:tc>
      </w:tr>
      <w:tr w:rsidR="007F1847" w:rsidRPr="00AB5952" w:rsidTr="00B37AF6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примарне и секундарне  водоводне мреже у МЗ Врбово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50.00</w:t>
            </w:r>
          </w:p>
        </w:tc>
      </w:tr>
      <w:tr w:rsidR="007F1847" w:rsidRPr="00AB5952" w:rsidTr="00B37AF6">
        <w:trPr>
          <w:trHeight w:val="9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Систем надзора и управљања водоводним системом Владичиног Хана, мерна места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26,300,000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12,300,000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60.50</w:t>
            </w:r>
          </w:p>
        </w:tc>
      </w:tr>
      <w:tr w:rsidR="007F1847" w:rsidRPr="00AB5952" w:rsidTr="00B37AF6">
        <w:trPr>
          <w:trHeight w:val="12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система за одржавање нивоа воде у филтерским пољима на ППВ Полом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58.50</w:t>
            </w:r>
          </w:p>
        </w:tc>
      </w:tr>
      <w:tr w:rsidR="007F1847" w:rsidRPr="00AB5952" w:rsidTr="00B37AF6">
        <w:trPr>
          <w:trHeight w:val="12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Подизање степена техничке опремљености ЈП Комунално - набавка кипера, путарског возила и паука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61.50</w:t>
            </w:r>
          </w:p>
        </w:tc>
      </w:tr>
      <w:tr w:rsidR="007F1847" w:rsidRPr="00AB5952" w:rsidTr="00B37AF6">
        <w:trPr>
          <w:trHeight w:val="300"/>
        </w:trPr>
        <w:tc>
          <w:tcPr>
            <w:tcW w:w="126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AB5952" w:rsidTr="00B37AF6">
        <w:trPr>
          <w:trHeight w:val="5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Опште услуге јавне управе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11,700,000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4,300,000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7F1847" w:rsidRPr="00AB5952" w:rsidTr="00B37AF6">
        <w:trPr>
          <w:trHeight w:val="8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Енергетска ефикасност административне  зграде Општине Владичин Хан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37,700,000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11,700,000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48.50</w:t>
            </w:r>
          </w:p>
        </w:tc>
      </w:tr>
      <w:tr w:rsidR="007F1847" w:rsidRPr="00AB5952" w:rsidTr="00B37AF6">
        <w:trPr>
          <w:trHeight w:val="6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канцеларије МЗ Стубал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6,300,000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45.00</w:t>
            </w:r>
          </w:p>
        </w:tc>
      </w:tr>
      <w:tr w:rsidR="007F1847" w:rsidRPr="00AB5952" w:rsidTr="00B37AF6">
        <w:trPr>
          <w:trHeight w:val="270"/>
        </w:trPr>
        <w:tc>
          <w:tcPr>
            <w:tcW w:w="126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AB5952" w:rsidTr="00B37AF6">
        <w:trPr>
          <w:trHeight w:val="4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Саобраћај и комуникације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239,800,000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60,400,000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135,700,000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43,700,000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7F1847" w:rsidRPr="00AB5952" w:rsidTr="00B37AF6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система јавне расвете ка МЗ Козница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43.00</w:t>
            </w:r>
          </w:p>
        </w:tc>
      </w:tr>
      <w:tr w:rsidR="007F1847" w:rsidRPr="00AB5952" w:rsidTr="00B37AF6">
        <w:trPr>
          <w:trHeight w:val="48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Изградња левог крака Београдске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79.00</w:t>
            </w:r>
          </w:p>
        </w:tc>
      </w:tr>
      <w:tr w:rsidR="007F1847" w:rsidRPr="00AB5952" w:rsidTr="00B37AF6">
        <w:trPr>
          <w:trHeight w:val="4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улице "Први мај"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55.00</w:t>
            </w:r>
          </w:p>
        </w:tc>
      </w:tr>
      <w:tr w:rsidR="007F1847" w:rsidRPr="00AB5952" w:rsidTr="00B37AF6">
        <w:trPr>
          <w:trHeight w:val="4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Изградња улице Боре Станковића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61.00</w:t>
            </w:r>
          </w:p>
        </w:tc>
      </w:tr>
      <w:tr w:rsidR="007F1847" w:rsidRPr="00AB5952" w:rsidTr="00B37AF6">
        <w:trPr>
          <w:trHeight w:val="4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улице Вељка Влаховића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56.00</w:t>
            </w:r>
          </w:p>
        </w:tc>
      </w:tr>
      <w:tr w:rsidR="007F1847" w:rsidRPr="00AB5952" w:rsidTr="00B37AF6">
        <w:trPr>
          <w:trHeight w:val="4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Јурија Гагарина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55.00</w:t>
            </w:r>
          </w:p>
        </w:tc>
      </w:tr>
      <w:tr w:rsidR="007F1847" w:rsidRPr="00AB5952" w:rsidTr="00B37AF6">
        <w:trPr>
          <w:trHeight w:val="75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Ивана Милутиновића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51.00</w:t>
            </w:r>
          </w:p>
        </w:tc>
      </w:tr>
      <w:tr w:rsidR="007F1847" w:rsidRPr="00AB5952" w:rsidTr="00B37AF6">
        <w:trPr>
          <w:trHeight w:val="4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Пролетерске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51.00</w:t>
            </w:r>
          </w:p>
        </w:tc>
      </w:tr>
      <w:tr w:rsidR="007F1847" w:rsidRPr="00AB5952" w:rsidTr="00B37AF6">
        <w:trPr>
          <w:trHeight w:val="6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улице Ратка Павловића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51.00</w:t>
            </w:r>
          </w:p>
        </w:tc>
      </w:tr>
      <w:tr w:rsidR="007F1847" w:rsidRPr="00AB5952" w:rsidTr="00B37AF6">
        <w:trPr>
          <w:trHeight w:val="69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некатегорисаног пута у МЗ Љутеж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23,600,000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70.00</w:t>
            </w:r>
          </w:p>
        </w:tc>
      </w:tr>
      <w:tr w:rsidR="007F1847" w:rsidRPr="00AB5952" w:rsidTr="00B37AF6">
        <w:trPr>
          <w:trHeight w:val="58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некатегорисаног пута  у МЗ Стубал код цркве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24,700,000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8,700,000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56.00</w:t>
            </w:r>
          </w:p>
        </w:tc>
      </w:tr>
      <w:tr w:rsidR="007F1847" w:rsidRPr="00AB5952" w:rsidTr="00B37AF6">
        <w:trPr>
          <w:trHeight w:val="6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некатегорисаног пута  у МЗ Стубал ка Прибоју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61.00</w:t>
            </w:r>
          </w:p>
        </w:tc>
      </w:tr>
      <w:tr w:rsidR="007F1847" w:rsidRPr="00AB5952" w:rsidTr="00B37AF6">
        <w:trPr>
          <w:trHeight w:val="6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улица у Јовачком насељу у МЗ Стубал - 5 оса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54.00</w:t>
            </w:r>
          </w:p>
        </w:tc>
      </w:tr>
      <w:tr w:rsidR="007F1847" w:rsidRPr="00AB5952" w:rsidTr="00B37AF6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некатегорисаног пута  у МЗ Грамађе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54.00</w:t>
            </w:r>
          </w:p>
        </w:tc>
      </w:tr>
      <w:tr w:rsidR="007F1847" w:rsidRPr="00AB5952" w:rsidTr="00B37AF6">
        <w:trPr>
          <w:trHeight w:val="6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некатегорисаног пута у МЗ Репинце - Пољана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54.00</w:t>
            </w:r>
          </w:p>
        </w:tc>
      </w:tr>
      <w:tr w:rsidR="007F1847" w:rsidRPr="00AB5952" w:rsidTr="00B37AF6">
        <w:trPr>
          <w:trHeight w:val="58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некатегорисаног пута  у МЗ Лебет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10,300,000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52</w:t>
            </w: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.00</w:t>
            </w:r>
          </w:p>
        </w:tc>
      </w:tr>
      <w:tr w:rsidR="007F1847" w:rsidRPr="00AB5952" w:rsidTr="00B37AF6">
        <w:trPr>
          <w:trHeight w:val="5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потпорног зида у улици Николе Тесле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55.00</w:t>
            </w:r>
          </w:p>
        </w:tc>
      </w:tr>
      <w:tr w:rsidR="007F1847" w:rsidRPr="00AB5952" w:rsidTr="00B37AF6">
        <w:trPr>
          <w:trHeight w:val="49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тротоара у Репинцу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65.00</w:t>
            </w:r>
          </w:p>
        </w:tc>
      </w:tr>
      <w:tr w:rsidR="007F1847" w:rsidRPr="00AB5952" w:rsidTr="00B37AF6">
        <w:trPr>
          <w:trHeight w:val="255"/>
        </w:trPr>
        <w:tc>
          <w:tcPr>
            <w:tcW w:w="126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AB5952" w:rsidTr="00B37AF6">
        <w:trPr>
          <w:trHeight w:val="40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Спорт и омладина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39,000,000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39,000,000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7F1847" w:rsidRPr="00AB5952" w:rsidTr="00B37AF6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Капитално одржавање отворених спортских терена на УСЦ Куњак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43.00</w:t>
            </w:r>
          </w:p>
        </w:tc>
      </w:tr>
      <w:tr w:rsidR="007F1847" w:rsidRPr="00AB5952" w:rsidTr="00B37AF6">
        <w:trPr>
          <w:trHeight w:val="3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базена на УСЦ Куњак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40.50</w:t>
            </w:r>
          </w:p>
        </w:tc>
      </w:tr>
      <w:tr w:rsidR="007F1847" w:rsidRPr="00AB5952" w:rsidTr="00B37AF6">
        <w:trPr>
          <w:trHeight w:val="300"/>
        </w:trPr>
        <w:tc>
          <w:tcPr>
            <w:tcW w:w="126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AB5952" w:rsidTr="00B37AF6">
        <w:trPr>
          <w:trHeight w:val="49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Јавна безбедност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7F1847" w:rsidRPr="00AB5952" w:rsidTr="00B37AF6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зграде полицијске станице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41.00</w:t>
            </w:r>
          </w:p>
        </w:tc>
      </w:tr>
      <w:tr w:rsidR="007F1847" w:rsidRPr="00AB5952" w:rsidTr="00B37AF6">
        <w:trPr>
          <w:trHeight w:val="300"/>
        </w:trPr>
        <w:tc>
          <w:tcPr>
            <w:tcW w:w="126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AB5952" w:rsidTr="00B37AF6">
        <w:trPr>
          <w:trHeight w:val="43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Економска и развојна политика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7F1847" w:rsidRPr="00AB5952" w:rsidTr="00B37AF6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проширење појаса индустријске зоне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80.50</w:t>
            </w:r>
          </w:p>
        </w:tc>
      </w:tr>
      <w:tr w:rsidR="007F1847" w:rsidRPr="00AB5952" w:rsidTr="00B37AF6">
        <w:trPr>
          <w:trHeight w:val="300"/>
        </w:trPr>
        <w:tc>
          <w:tcPr>
            <w:tcW w:w="126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AB5952" w:rsidTr="00B37AF6">
        <w:trPr>
          <w:trHeight w:val="420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Здравство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11,500,000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7F1847" w:rsidRPr="00AB5952" w:rsidTr="00B37AF6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амбуланте у МЗ Прекодолце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11,500,000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43.50</w:t>
            </w:r>
          </w:p>
        </w:tc>
      </w:tr>
      <w:tr w:rsidR="007F1847" w:rsidRPr="00AB5952" w:rsidTr="00B37AF6">
        <w:trPr>
          <w:trHeight w:val="330"/>
        </w:trPr>
        <w:tc>
          <w:tcPr>
            <w:tcW w:w="126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AB5952" w:rsidTr="00B37AF6">
        <w:trPr>
          <w:trHeight w:val="420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Образовање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697,800,000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135,700,000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51,100,000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256,000,000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255,000,000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7F1847" w:rsidRPr="00AB5952" w:rsidTr="00B37AF6">
        <w:trPr>
          <w:trHeight w:val="133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Доградња централног објекта Дечјег   вртића у Владичином Хану-објекат предшколског код ОШ Бранко Радичевић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44.00</w:t>
            </w:r>
          </w:p>
        </w:tc>
      </w:tr>
      <w:tr w:rsidR="007F1847" w:rsidRPr="00AB5952" w:rsidTr="00B37AF6">
        <w:trPr>
          <w:trHeight w:val="90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новог објекта вртића у Владичином Хану у насељу Колоније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25,700,000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64.50</w:t>
            </w:r>
          </w:p>
        </w:tc>
      </w:tr>
      <w:tr w:rsidR="007F1847" w:rsidRPr="00AB5952" w:rsidTr="00B37AF6">
        <w:trPr>
          <w:trHeight w:val="90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67.50</w:t>
            </w:r>
          </w:p>
        </w:tc>
      </w:tr>
      <w:tr w:rsidR="007F1847" w:rsidRPr="00AB5952" w:rsidTr="00B37AF6">
        <w:trPr>
          <w:trHeight w:val="96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централног објекта ОШ Свети Сава и завршетак треће фазе објекта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59.00</w:t>
            </w:r>
          </w:p>
        </w:tc>
      </w:tr>
      <w:tr w:rsidR="007F1847" w:rsidRPr="00AB5952" w:rsidTr="00B37AF6">
        <w:trPr>
          <w:trHeight w:val="105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техничке школе са изградњом ученичког дома, паркинг простора и отвореног игралишта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151,000,000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95,000,000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59.00</w:t>
            </w:r>
          </w:p>
        </w:tc>
      </w:tr>
      <w:tr w:rsidR="007F1847" w:rsidRPr="00AB5952" w:rsidTr="00B37AF6">
        <w:trPr>
          <w:trHeight w:val="91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централног објекта ОШ Вук Караџић са котларницом и фискултурном салом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60,000,000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60,000,000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59.00</w:t>
            </w:r>
          </w:p>
        </w:tc>
      </w:tr>
      <w:tr w:rsidR="007F1847" w:rsidRPr="00AB5952" w:rsidTr="00B37AF6">
        <w:trPr>
          <w:trHeight w:val="480"/>
        </w:trPr>
        <w:tc>
          <w:tcPr>
            <w:tcW w:w="4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BE97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УКУПНО: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1,498,360,000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158,600,000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319,000,000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558,460,000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462,300,000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1,498,360,000</w:t>
            </w:r>
          </w:p>
        </w:tc>
      </w:tr>
    </w:tbl>
    <w:p w:rsidR="007F1847" w:rsidRDefault="007F1847" w:rsidP="007F1847">
      <w:pPr>
        <w:rPr>
          <w:lang w:val="sr-Cyrl-CS"/>
        </w:rPr>
      </w:pPr>
    </w:p>
    <w:p w:rsidR="007F1847" w:rsidRDefault="007F1847" w:rsidP="007F1847">
      <w:pPr>
        <w:rPr>
          <w:lang w:val="sr-Cyrl-CS"/>
        </w:rPr>
      </w:pPr>
    </w:p>
    <w:tbl>
      <w:tblPr>
        <w:tblW w:w="14637" w:type="dxa"/>
        <w:tblInd w:w="108" w:type="dxa"/>
        <w:tblLook w:val="04A0"/>
      </w:tblPr>
      <w:tblGrid>
        <w:gridCol w:w="668"/>
        <w:gridCol w:w="3711"/>
        <w:gridCol w:w="1787"/>
        <w:gridCol w:w="1715"/>
        <w:gridCol w:w="2329"/>
        <w:gridCol w:w="1355"/>
        <w:gridCol w:w="1816"/>
        <w:gridCol w:w="1256"/>
      </w:tblGrid>
      <w:tr w:rsidR="007F1847" w:rsidRPr="00AB5952" w:rsidTr="00B37AF6">
        <w:trPr>
          <w:trHeight w:val="375"/>
        </w:trPr>
        <w:tc>
          <w:tcPr>
            <w:tcW w:w="13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Преглед капиталних пројеката Општине Владичин Хан за период 2021 - 2023. године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1847" w:rsidRPr="00AB5952" w:rsidTr="00B37AF6">
        <w:trPr>
          <w:trHeight w:val="315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Курс  1 ЕУР =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1847" w:rsidRPr="00AB5952" w:rsidTr="00B37AF6">
        <w:trPr>
          <w:trHeight w:val="1275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Р. Број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  капиталног пројекта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шифра и назив сектора коме пројекат припада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предлагач пројекта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статус пројектне документације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Вредност (€)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Вредност (РСД)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Број поена</w:t>
            </w:r>
          </w:p>
        </w:tc>
      </w:tr>
      <w:tr w:rsidR="007F1847" w:rsidRPr="00AB5952" w:rsidTr="00B37AF6">
        <w:trPr>
          <w:trHeight w:val="10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Израда ПТД за изградњу колектора и постројења за пречишћавање отпадних вода за Владичин Хан и Сурдулицу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израда ПТД приводи се крају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147,059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80.5 </w:t>
            </w:r>
          </w:p>
        </w:tc>
      </w:tr>
      <w:tr w:rsidR="007F1847" w:rsidRPr="00AB5952" w:rsidTr="00B37AF6">
        <w:trPr>
          <w:trHeight w:val="12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Канализациона мрежа у насељу Стубал - 3338 м - пут према гробљу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Издата грађевинска дозвола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495,798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59,000,000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68.0 </w:t>
            </w:r>
          </w:p>
        </w:tc>
      </w:tr>
      <w:tr w:rsidR="007F1847" w:rsidRPr="00AB5952" w:rsidTr="00B37AF6">
        <w:trPr>
          <w:trHeight w:val="93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канализационе мреже у МЗ Лепеница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издати локацијски услови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394,958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47,000,000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69.5 </w:t>
            </w:r>
          </w:p>
        </w:tc>
      </w:tr>
      <w:tr w:rsidR="007F1847" w:rsidRPr="00AB5952" w:rsidTr="00B37AF6">
        <w:trPr>
          <w:trHeight w:val="157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примарног цевовода за водоснабдевање у МЗ Козница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Издата грађевинска дозвола и израђен пројекат за извођење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334,454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39,800,000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67.0 </w:t>
            </w:r>
          </w:p>
        </w:tc>
      </w:tr>
      <w:tr w:rsidR="007F1847" w:rsidRPr="00AB5952" w:rsidTr="00B37AF6">
        <w:trPr>
          <w:trHeight w:val="10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- 1. фаза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Издата грађевинска дозвола и израђен пројекат за извођење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495,798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59,000,000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74.5 </w:t>
            </w:r>
          </w:p>
        </w:tc>
      </w:tr>
      <w:tr w:rsidR="007F1847" w:rsidRPr="00AB5952" w:rsidTr="00B37AF6">
        <w:trPr>
          <w:trHeight w:val="10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дела секундарног цевовода за водоснабдевање на делу улица Београдска, Ратка Софијанића и Степе Степановића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Издата грађевинска дозвола и израђен пројекат за извођење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70,168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8,350,000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58.0 </w:t>
            </w:r>
          </w:p>
        </w:tc>
      </w:tr>
      <w:tr w:rsidR="007F1847" w:rsidRPr="00AB5952" w:rsidTr="00B37AF6">
        <w:trPr>
          <w:trHeight w:val="10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примарног цевовода за водоснабдевање од постојеће шахте у улици Београдској до резервоара у Калиманцу - 1. фаза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Издата грађевинска дозвола и израђен пројекат за извођење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73,109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8,700,000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56.5 </w:t>
            </w:r>
          </w:p>
        </w:tc>
      </w:tr>
      <w:tr w:rsidR="007F1847" w:rsidRPr="00AB5952" w:rsidTr="00B37AF6">
        <w:trPr>
          <w:trHeight w:val="9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примарног цевовода за водоснабдевање у улици Боре Станковића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Издата грађевинска дозвола и израђен пројекат за извођење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84,454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10,050,000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55.5 </w:t>
            </w:r>
          </w:p>
        </w:tc>
      </w:tr>
      <w:tr w:rsidR="007F1847" w:rsidRPr="00AB5952" w:rsidTr="00B37AF6">
        <w:trPr>
          <w:trHeight w:val="10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- 2. фаза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урађена ПТД решавају се имовински односи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95,798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11,400,000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60.0 </w:t>
            </w:r>
          </w:p>
        </w:tc>
      </w:tr>
      <w:tr w:rsidR="007F1847" w:rsidRPr="00AB5952" w:rsidTr="00B37AF6">
        <w:trPr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секундарне водоводне мреже у МЗ Прекодолце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идејно решење урађено и издати локацијски услови, решавају се имовински односи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273,613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32,560,000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55.0 </w:t>
            </w:r>
          </w:p>
        </w:tc>
      </w:tr>
      <w:tr w:rsidR="007F1847" w:rsidRPr="00AB5952" w:rsidTr="00B37AF6">
        <w:trPr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водоводне мреже за села Лепеница и Кацапун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идејно решење урађено и издати локацијски услови, решавају се имовински односи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242,017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28,800,000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51.0 </w:t>
            </w:r>
          </w:p>
        </w:tc>
      </w:tr>
      <w:tr w:rsidR="007F1847" w:rsidRPr="00AB5952" w:rsidTr="00B37AF6">
        <w:trPr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примарне и секундарне  водоводне мреже у МЗ Врбово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идејно решење урађено и издати локацијски услови, решавају се имовински односи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176,471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21,000,000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50.0 </w:t>
            </w:r>
          </w:p>
        </w:tc>
      </w:tr>
      <w:tr w:rsidR="007F1847" w:rsidRPr="00AB5952" w:rsidTr="00B37AF6">
        <w:trPr>
          <w:trHeight w:val="9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Систем надзора и управљања водоводним системом Владичиног Хана, мерна места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Издата грађевинска дозвола и израђен пројекат за извођење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221,008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26,300,000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60.5 </w:t>
            </w:r>
          </w:p>
        </w:tc>
      </w:tr>
      <w:tr w:rsidR="007F1847" w:rsidRPr="00AB5952" w:rsidTr="00B37AF6">
        <w:trPr>
          <w:trHeight w:val="9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Реконструкција система за одржавање нивоа воде у филтерским пољима на ППВ Полом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Издата грађевинска дозвола и израђен пројекат за извођење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191,597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22,800,000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58.5 </w:t>
            </w:r>
          </w:p>
        </w:tc>
      </w:tr>
      <w:tr w:rsidR="007F1847" w:rsidRPr="00AB5952" w:rsidTr="00B37AF6">
        <w:trPr>
          <w:trHeight w:val="10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Подизање степена техничке опремљености ЈП Комунално - набавка кипера, путарског возила и паука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за комунално уређење Владичин Хан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опрема, није потребна претходна техничка документација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260,504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31,000,000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61.5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система јавне расвете ка МЗ Козница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очекује се издавање грађевинске дозволе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58,824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43.0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Изградња левог крака Београдске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издата грађевинска дозвола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84,034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10,000,000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79.0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улице "Први мај"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 току је израда ПТД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84,034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10,000,000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55.0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Изградња улице Боре Станковића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урађена ПТД решавају се имовински односи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168,067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20,000,000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61.0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улице Вељка Влаховића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издата грађевинска дозвола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92,437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11,000,000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56.0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Изградња улице Јурија Гагарина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Израђена је ПТД и озакоњен пројекат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109,244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13,000,000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52.0 </w:t>
            </w:r>
          </w:p>
        </w:tc>
      </w:tr>
      <w:tr w:rsidR="007F1847" w:rsidRPr="00AB5952" w:rsidTr="00B37AF6">
        <w:trPr>
          <w:trHeight w:val="9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улице Ивана Милутиновића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утврђен јавни интерес, предстоји решавање имовинских односа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42,017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5,000,000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51.0 </w:t>
            </w:r>
          </w:p>
        </w:tc>
      </w:tr>
      <w:tr w:rsidR="007F1847" w:rsidRPr="00AB5952" w:rsidTr="00B37AF6">
        <w:trPr>
          <w:trHeight w:val="9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улице Пролетерске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утврђен јавни интерес, предстоји решавање имовинских односа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42,017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5,000,000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51.0 </w:t>
            </w:r>
          </w:p>
        </w:tc>
      </w:tr>
      <w:tr w:rsidR="007F1847" w:rsidRPr="00AB5952" w:rsidTr="00B37AF6">
        <w:trPr>
          <w:trHeight w:val="9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Реконструкција улице Ратка Павловића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утврђен јавни интерес, предстоји решавање имовинских односа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42,017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5,000,000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51.0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Реконструкција некатегорисаног пута у МЗ Љутеж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Издата грађевинска дозвола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198,319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23,600,000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70.0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Реконструкција некатегорисаног пута  у МЗ Стубал код цркве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очекује се издавање грађевинске дозволе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207,563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24,700,000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56.0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Реконструкција некатегорисаног пута  у МЗ Стубал ка Прибоју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очекује се издавање грађевинске дозволе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52,101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6,200,000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61.0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Реконструкција улица у Јовачком насељу у МЗ Стубал - 5 оса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Издата грађевинска дозвола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239,496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28,500,000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54.0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Реконструкција некатегорисаног пута  у МЗ Грамађе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Издата грађевинска дозвола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67,227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8,000,000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54.0 </w:t>
            </w:r>
          </w:p>
        </w:tc>
      </w:tr>
      <w:tr w:rsidR="007F1847" w:rsidRPr="00AB5952" w:rsidTr="00B37AF6">
        <w:trPr>
          <w:trHeight w:val="138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Реконструкција некатегорисаног пута у МЗ Репинце - Пољана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урађена ПТД решавају се имовински односи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58,824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54.0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Реконструкција некатегорисаног пута  у МЗ Лебет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урађена ПТД решавају се имовински односи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86,555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10,300,000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52.0</w:t>
            </w: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потпорног зида у улици Николе Тесле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пројекат је спреман за реализацију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201,681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24,000,000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55.0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тротоара у Репинцу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Пројектна документација је завршена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180,672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21,500,000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65.0 </w:t>
            </w:r>
          </w:p>
        </w:tc>
      </w:tr>
      <w:tr w:rsidR="007F1847" w:rsidRPr="00AB5952" w:rsidTr="00B37AF6">
        <w:trPr>
          <w:trHeight w:val="76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Проширење појаса индустријске зоне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15. Економска и развојна политика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изузимање земљишта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210,084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25,000,000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80.5 </w:t>
            </w:r>
          </w:p>
        </w:tc>
      </w:tr>
      <w:tr w:rsidR="007F1847" w:rsidRPr="00AB5952" w:rsidTr="00B37AF6">
        <w:trPr>
          <w:trHeight w:val="76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Енергетска ефикасност административне  зграде Општине Владичин Хан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6. опште услуге јавне управе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пројекат је спреман за реализацију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316,807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37,700,000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48.5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Реконструкција канцеларије МЗ Стубал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6. опште услуге јавне управе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Издата грађевинска дозвола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52,941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6,300,000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45.0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Капитално одржавање отворених спортских терена на УСЦ Куњак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13. спорт и омадина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припрема пројектно техничке докуменатације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84,034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10,000,000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43.0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базена на УСЦ Куњак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13. спорт и омадина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пројекат је спреман за реализацију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243,697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29,000,000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40.5 </w:t>
            </w:r>
          </w:p>
        </w:tc>
      </w:tr>
      <w:tr w:rsidR="007F1847" w:rsidRPr="00AB5952" w:rsidTr="00B37AF6">
        <w:trPr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Реконструкција зграде полицијске станице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14. јавна безбедност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Издата грађевинска дозвола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151,261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18,000,000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41.0 </w:t>
            </w:r>
          </w:p>
        </w:tc>
      </w:tr>
      <w:tr w:rsidR="007F1847" w:rsidRPr="00AB5952" w:rsidTr="00B37AF6">
        <w:trPr>
          <w:trHeight w:val="76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Доградња централног објекта Дечјег   вртића у Владичином Хану-објекат предшколског код ОШ Бранко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20. Образовање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Издата грађевинска дозвола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84,034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10,000,000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44.0 </w:t>
            </w:r>
          </w:p>
        </w:tc>
      </w:tr>
      <w:tr w:rsidR="007F1847" w:rsidRPr="00AB5952" w:rsidTr="00B37AF6">
        <w:trPr>
          <w:trHeight w:val="76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Изградња новог објекта вртића у Владичином Хану у насељу Колоније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20. Образовање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Објекат је завршен у току је гарантни рок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225,210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26,800,000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64.5 </w:t>
            </w:r>
          </w:p>
        </w:tc>
      </w:tr>
      <w:tr w:rsidR="007F1847" w:rsidRPr="00AB5952" w:rsidTr="00B37AF6">
        <w:trPr>
          <w:trHeight w:val="76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20. Образовање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Пројекат се реализује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1,260,504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150,000,000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67.5 </w:t>
            </w:r>
          </w:p>
        </w:tc>
      </w:tr>
      <w:tr w:rsidR="007F1847" w:rsidRPr="00AB5952" w:rsidTr="00B37AF6">
        <w:trPr>
          <w:trHeight w:val="76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Реконструкција централног објекта ОШ Свети Сава и завршетак треће фазе објекта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20. Образовање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припрема пројектно техничке докуменатације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1,218,487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145,000,000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59.0 </w:t>
            </w:r>
          </w:p>
        </w:tc>
      </w:tr>
      <w:tr w:rsidR="007F1847" w:rsidRPr="00AB5952" w:rsidTr="00B37AF6">
        <w:trPr>
          <w:trHeight w:val="102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Реконструкција техничке школе са изградњом ученичког дома, паркинг простора и отвореног игралишта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20. Образовање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припрема пројектно техничке докуменатације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2,067,227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246,000,000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59.0 </w:t>
            </w:r>
          </w:p>
        </w:tc>
      </w:tr>
      <w:tr w:rsidR="007F1847" w:rsidRPr="00AB5952" w:rsidTr="00B37AF6">
        <w:trPr>
          <w:trHeight w:val="76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Реконструкција централног објекта ОШ Вук Караџић са котларницом и фискултурном салом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20. Образовање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припрема пројектно техничке докуменатације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1,008,403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120,000,000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59.0 </w:t>
            </w:r>
          </w:p>
        </w:tc>
      </w:tr>
      <w:tr w:rsidR="007F1847" w:rsidRPr="00AB5952" w:rsidTr="00B37AF6">
        <w:trPr>
          <w:trHeight w:val="6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Реконструкција амбуланте у МЗ Прекодолце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18. здравство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Издата грађевинска дозвола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96,639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sz w:val="22"/>
                <w:szCs w:val="22"/>
              </w:rPr>
              <w:t>11,500,000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43.5 </w:t>
            </w:r>
          </w:p>
        </w:tc>
      </w:tr>
      <w:tr w:rsidR="007F1847" w:rsidRPr="00AB5952" w:rsidTr="00B37AF6">
        <w:trPr>
          <w:trHeight w:val="315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УКУПНО: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12,591,261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1,498,360,000 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F1847" w:rsidRPr="00AB5952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B59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7F1847" w:rsidRDefault="007F1847" w:rsidP="007F1847">
      <w:pPr>
        <w:rPr>
          <w:lang w:val="sr-Cyrl-CS"/>
        </w:rPr>
        <w:sectPr w:rsidR="007F1847" w:rsidSect="00FA0797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7F1847" w:rsidRPr="00546779" w:rsidRDefault="007F1847" w:rsidP="007F184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7F1847" w:rsidRDefault="007F1847" w:rsidP="007F184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7.</w:t>
      </w:r>
    </w:p>
    <w:p w:rsidR="007F1847" w:rsidRDefault="007F1847" w:rsidP="007F184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Расходи и издаци буџета према економској, функционалној, организационој и програмској  класификацији утврђују се у следећим износима (табеле 2, 3, 4 и 5):</w:t>
      </w:r>
    </w:p>
    <w:p w:rsidR="007F1847" w:rsidRDefault="007F1847" w:rsidP="007F184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2. Расходи и издаци према економској класификацији</w:t>
      </w:r>
    </w:p>
    <w:tbl>
      <w:tblPr>
        <w:tblW w:w="10778" w:type="dxa"/>
        <w:tblInd w:w="103" w:type="dxa"/>
        <w:tblLook w:val="04A0"/>
      </w:tblPr>
      <w:tblGrid>
        <w:gridCol w:w="782"/>
        <w:gridCol w:w="4185"/>
        <w:gridCol w:w="1559"/>
        <w:gridCol w:w="1041"/>
        <w:gridCol w:w="1652"/>
        <w:gridCol w:w="1559"/>
      </w:tblGrid>
      <w:tr w:rsidR="007F1847" w:rsidRPr="00090990" w:rsidTr="00B37AF6">
        <w:trPr>
          <w:trHeight w:val="63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Екон. клас.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ВРСТЕ РАСХОДА И ИЗДАТАКА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Структ.         %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546,550,000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69.62%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19,530,000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566,080,000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РАСХОДИ ЗА ЗАПОСЛЕНЕ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151,680,000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19.32%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30,000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151,710,000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Плате и додаци запослених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123,020,000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15.67%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123,020,000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20,460,000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2.61%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20,460,000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 (превоз)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750,000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0.10%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30,000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780,000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2,200,000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0.28%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2,200,000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запослене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3,600,000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0.46%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3,600,000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Награде,бонуси и остали посебни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1,650,000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0.21%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1,650,000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КОРИШЋЕЊЕ УСЛУГА И РОБА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201,330,000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25.65%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2,650,000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203,980,000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72,840,000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9.28%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100,000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72,940,000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2,680,000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0.34%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2,680,000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43,540,000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5.55%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2,000,000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45,540,000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27,770,000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3.54%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100,000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27,870,000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Текуће поправке и одржавање (услуге и мат)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39,400,000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5.02%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250,000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39,650,000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15,100,000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1.92%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200,000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15,300,000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СУБВЕНЦИЈЕ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16,500,000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2.10%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8,250,000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24,750,000      </w:t>
            </w:r>
          </w:p>
        </w:tc>
      </w:tr>
      <w:tr w:rsidR="007F1847" w:rsidRPr="00090990" w:rsidTr="00B37AF6">
        <w:trPr>
          <w:trHeight w:val="4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451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14,700,000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1.87%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4,600,000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19,300,000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454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1,800,000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0.23%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3,650,000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5,450,000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ДОНАЦИЈЕ И ТРАНСФЕРИ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86,320,000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11.00%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86,320,000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Текући трансф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осталим нивоима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79,400,000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10.11%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79,400,000      </w:t>
            </w:r>
          </w:p>
        </w:tc>
      </w:tr>
      <w:tr w:rsidR="007F1847" w:rsidRPr="00090990" w:rsidTr="00B37AF6">
        <w:trPr>
          <w:trHeight w:val="4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464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организацијама обавезног социјалног осигурања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5,500,000     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0.70%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5,500,000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Остале донације, дотације и трансфери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1,420,000     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0.18%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1,420,000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СОЦИЈАЛНА ПОМОЋ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6,300,000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0.80%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6,300,000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472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6,300,000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0.80%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6,300,000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480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61,420,000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7.82%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8,600,000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70,020,000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50,790,000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6.47%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8,600,000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59,390,000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1,550,000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0.20%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1,550,000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Новчане казне и пенали по решењу судова;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1,080,000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0.14%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1,080,000      </w:t>
            </w:r>
          </w:p>
        </w:tc>
      </w:tr>
      <w:tr w:rsidR="007F1847" w:rsidRPr="00090990" w:rsidTr="00B37AF6">
        <w:trPr>
          <w:trHeight w:val="69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3,000,000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0.38%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3,000,000      </w:t>
            </w:r>
          </w:p>
        </w:tc>
      </w:tr>
      <w:tr w:rsidR="007F1847" w:rsidRPr="00090990" w:rsidTr="00B37AF6">
        <w:trPr>
          <w:trHeight w:val="4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5,000,000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0.64%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5,000,000      </w:t>
            </w:r>
          </w:p>
        </w:tc>
      </w:tr>
      <w:tr w:rsidR="007F1847" w:rsidRPr="00090990" w:rsidTr="00B37AF6">
        <w:trPr>
          <w:trHeight w:val="45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490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АДМИНИСТРАТИВНИ ТРАНСФЕРИ БУЏЕТА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23,000,000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2.93%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23,000,000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49911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резерва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0.13%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1,000,000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49912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резерва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22,000,000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2.80%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22,000,000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КАПИТАЛНИ ИЗДАЦИ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209,000,000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26.62%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119,020,000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328,020,000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ОСНОВНА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199,000,000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25.35%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118,400,000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317,400,000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188,500,000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24.01%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118,200,000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306,700,000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5,300,000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0.68%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200,000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5,500,000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5,200,000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0.66%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5,200,000      </w:t>
            </w:r>
          </w:p>
        </w:tc>
      </w:tr>
      <w:tr w:rsidR="007F1847" w:rsidRPr="00090990" w:rsidTr="00B37AF6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ПРИРОДНА ИМОВИНА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10,000,000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1.27%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10,000,000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10,000,000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1.27%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10,000,000      </w:t>
            </w:r>
          </w:p>
        </w:tc>
      </w:tr>
      <w:tr w:rsidR="007F1847" w:rsidRPr="00090990" w:rsidTr="00B37AF6">
        <w:trPr>
          <w:trHeight w:val="45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ИЗДАЦИ ЗА ОТПЛАТУ ГЛАВНИЦЕ И ОТПЛАТУ НЕФИНАНСИЈСКЕ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29,500,000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3.76%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29,500,000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621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Набавка домаће 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29,500,000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3.76%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29,500,000      </w:t>
            </w:r>
          </w:p>
        </w:tc>
      </w:tr>
      <w:tr w:rsidR="007F1847" w:rsidRPr="00090990" w:rsidTr="00B37AF6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УКУПНИ ЈАВНИ РАСХОДИ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785,050,000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100.00%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138,550,000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RANGE!F85"/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923,600,000      </w:t>
            </w:r>
            <w:bookmarkEnd w:id="0"/>
          </w:p>
        </w:tc>
      </w:tr>
    </w:tbl>
    <w:p w:rsidR="007F1847" w:rsidRDefault="007F1847" w:rsidP="007F184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Default="007F1847" w:rsidP="007F184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Default="007F1847" w:rsidP="007F184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Default="007F1847" w:rsidP="007F184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3. Расходи и издаци према функционалној класификацији</w:t>
      </w:r>
    </w:p>
    <w:tbl>
      <w:tblPr>
        <w:tblW w:w="11162" w:type="dxa"/>
        <w:tblInd w:w="103" w:type="dxa"/>
        <w:tblLook w:val="04A0"/>
      </w:tblPr>
      <w:tblGrid>
        <w:gridCol w:w="1193"/>
        <w:gridCol w:w="4482"/>
        <w:gridCol w:w="1592"/>
        <w:gridCol w:w="1084"/>
        <w:gridCol w:w="1316"/>
        <w:gridCol w:w="1495"/>
      </w:tblGrid>
      <w:tr w:rsidR="007F1847" w:rsidRPr="00090990" w:rsidTr="00B37AF6">
        <w:trPr>
          <w:trHeight w:val="58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Функциje</w:t>
            </w:r>
          </w:p>
        </w:tc>
        <w:tc>
          <w:tcPr>
            <w:tcW w:w="4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Функционална класификација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%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СОЦИЈАЛНА ЗАШТИТА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28,700,000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3.66%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28,700,000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040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Породица и деца;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5,800,000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0.74%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5,800,000</w:t>
            </w:r>
          </w:p>
        </w:tc>
      </w:tr>
      <w:tr w:rsidR="007F1847" w:rsidRPr="00090990" w:rsidTr="00B37AF6">
        <w:trPr>
          <w:trHeight w:val="47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070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14,700,000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1.87%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14,700,000</w:t>
            </w:r>
          </w:p>
        </w:tc>
      </w:tr>
      <w:tr w:rsidR="007F1847" w:rsidRPr="00090990" w:rsidTr="00B37AF6">
        <w:trPr>
          <w:trHeight w:val="372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090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8,200,000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1.04%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8,200,000</w:t>
            </w:r>
          </w:p>
        </w:tc>
      </w:tr>
      <w:tr w:rsidR="007F1847" w:rsidRPr="00090990" w:rsidTr="00B37AF6">
        <w:trPr>
          <w:trHeight w:val="28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ОПШТЕ ЈАВНЕ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206,510,000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26.31%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206,510,000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16,500,000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2.10%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16,500,000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Опште кадровске услуге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165,720,000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21.11%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165,720,000</w:t>
            </w:r>
          </w:p>
        </w:tc>
      </w:tr>
      <w:tr w:rsidR="007F1847" w:rsidRPr="00090990" w:rsidTr="00B37AF6">
        <w:trPr>
          <w:trHeight w:val="294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Опште јавне услуге некласиф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на др.</w:t>
            </w: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месту;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24,290,000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3.09%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24,290,000</w:t>
            </w:r>
          </w:p>
        </w:tc>
      </w:tr>
      <w:tr w:rsidR="007F1847" w:rsidRPr="00090990" w:rsidTr="00B37AF6">
        <w:trPr>
          <w:trHeight w:val="142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ЈАВНИ РЕД И БЕЗБЕДНОСТ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2,900,000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0.37%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2,900,000</w:t>
            </w:r>
          </w:p>
        </w:tc>
      </w:tr>
      <w:tr w:rsidR="007F1847" w:rsidRPr="00090990" w:rsidTr="00B37AF6">
        <w:trPr>
          <w:trHeight w:val="232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Судови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2,900,000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0.37%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2,900,000</w:t>
            </w:r>
          </w:p>
        </w:tc>
      </w:tr>
      <w:tr w:rsidR="007F1847" w:rsidRPr="00090990" w:rsidTr="00B37AF6">
        <w:trPr>
          <w:trHeight w:val="251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ЕКОНОМСКИ ПОСЛОВИ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122,520,000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15.61%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122,520,000</w:t>
            </w:r>
          </w:p>
        </w:tc>
      </w:tr>
      <w:tr w:rsidR="007F1847" w:rsidRPr="00090990" w:rsidTr="00B37AF6">
        <w:trPr>
          <w:trHeight w:val="226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Пољопривреда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6,200,000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0.79%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6,200,000</w:t>
            </w:r>
          </w:p>
        </w:tc>
      </w:tr>
      <w:tr w:rsidR="007F1847" w:rsidRPr="00090990" w:rsidTr="00B37AF6">
        <w:trPr>
          <w:trHeight w:val="256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САОБРАЋАЈ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102,300,000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13.03%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102,300,000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Друмски саобраћај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102,300,000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13.03%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102,300,000</w:t>
            </w:r>
          </w:p>
        </w:tc>
      </w:tr>
      <w:tr w:rsidR="007F1847" w:rsidRPr="00090990" w:rsidTr="00B37AF6">
        <w:trPr>
          <w:trHeight w:val="166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ОСТАЛЕ ДЕЛАТНОСТИ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14,020,000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1.79%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14,020,000</w:t>
            </w:r>
          </w:p>
        </w:tc>
      </w:tr>
      <w:tr w:rsidR="007F1847" w:rsidRPr="00090990" w:rsidTr="00B37AF6">
        <w:trPr>
          <w:trHeight w:val="284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470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Туризам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14,020,000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1.79%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14,020,000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ЗАШТИТА ЖИВОТНЕ СРЕДИНЕ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92,100,000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11.73%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92,100,000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Управљање отпадом;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60,500,000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7.71%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60,500,000</w:t>
            </w:r>
          </w:p>
        </w:tc>
      </w:tr>
      <w:tr w:rsidR="007F1847" w:rsidRPr="00090990" w:rsidTr="00B37AF6">
        <w:trPr>
          <w:trHeight w:val="18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520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Управљање отпадним водама;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10,500,000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1.34%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10,500,000</w:t>
            </w:r>
          </w:p>
        </w:tc>
      </w:tr>
      <w:tr w:rsidR="007F1847" w:rsidRPr="00090990" w:rsidTr="00B37AF6">
        <w:trPr>
          <w:trHeight w:val="452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Заштита биљног и животињског света и крајолика;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20,400,000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2.60%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20,400,000</w:t>
            </w:r>
          </w:p>
        </w:tc>
      </w:tr>
      <w:tr w:rsidR="007F1847" w:rsidRPr="00090990" w:rsidTr="00B37AF6">
        <w:trPr>
          <w:trHeight w:val="252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Заштита животне средине некл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на др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месту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700,000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0.09%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700,000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ПОСЛОВИ СТАНОВАЊА И ЗАЈЕДНИЦЕ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62,000,000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7.90%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103,050,000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165,050,000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620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Развој заједнице;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9,900,000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1.26%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16,850,000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26,750,000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630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Водоснабдевање;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33,500,000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4.27%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86,200,000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119,700,000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Улична расвета;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18,600,000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2.37%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18,600,000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ЗДРАВСТВО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5,900,000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0.75%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5,900,000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740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јавног здравства;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5,900,000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0.75%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5,900,000</w:t>
            </w:r>
          </w:p>
        </w:tc>
      </w:tr>
      <w:tr w:rsidR="007F1847" w:rsidRPr="00090990" w:rsidTr="00B37AF6">
        <w:trPr>
          <w:trHeight w:val="312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РЕКРЕАЦИЈА, СПОРТ, КУЛТУРА И ВЕРЕ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110,820,000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14.12%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3,500,000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114,320,000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рекреације и спорта;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85,900,000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10.94%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3,500,000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89,400,000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820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културе;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21,620,000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2.75%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21,620,000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емитовања и штампања;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3,000,000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0.38%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3,000,000</w:t>
            </w:r>
          </w:p>
        </w:tc>
      </w:tr>
      <w:tr w:rsidR="007F1847" w:rsidRPr="00090990" w:rsidTr="00B37AF6">
        <w:trPr>
          <w:trHeight w:val="4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860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Рекреација спорт, култура и вере некласификовани на др. мес.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300,000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0.04%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300,000</w:t>
            </w:r>
          </w:p>
        </w:tc>
      </w:tr>
      <w:tr w:rsidR="007F1847" w:rsidRPr="00090990" w:rsidTr="00B37AF6">
        <w:trPr>
          <w:trHeight w:val="182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ОБРАЗОВАЊЕ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153,600,000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19.57%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32,000,000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185,600,000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Предшколско образовање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74,700,000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9.52%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74,700,000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912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 образовање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58,300,000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7.43%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32,000,000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90,300,000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920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Средње образовање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20,600,000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2.62%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20,600,000</w:t>
            </w:r>
          </w:p>
        </w:tc>
      </w:tr>
      <w:tr w:rsidR="007F1847" w:rsidRPr="00090990" w:rsidTr="00B37AF6">
        <w:trPr>
          <w:trHeight w:val="273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785,050,000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100.00%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138,550,000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bookmarkStart w:id="1" w:name="RANGE!F86"/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923,600,000</w:t>
            </w:r>
            <w:bookmarkEnd w:id="1"/>
          </w:p>
        </w:tc>
      </w:tr>
    </w:tbl>
    <w:p w:rsidR="007F1847" w:rsidRPr="00090990" w:rsidRDefault="007F1847" w:rsidP="007F1847">
      <w:pPr>
        <w:rPr>
          <w:rFonts w:ascii="Times New Roman" w:hAnsi="Times New Roman"/>
          <w:sz w:val="24"/>
          <w:szCs w:val="24"/>
        </w:rPr>
        <w:sectPr w:rsidR="007F1847" w:rsidRPr="00090990" w:rsidSect="00FA0797">
          <w:pgSz w:w="12240" w:h="15840"/>
          <w:pgMar w:top="720" w:right="720" w:bottom="720" w:left="634" w:header="720" w:footer="720" w:gutter="0"/>
          <w:cols w:space="720"/>
          <w:docGrid w:linePitch="360"/>
        </w:sectPr>
      </w:pPr>
    </w:p>
    <w:p w:rsidR="007F1847" w:rsidRDefault="007F1847" w:rsidP="007F184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4. Расходи и издаци према организационој класификацији</w:t>
      </w:r>
    </w:p>
    <w:p w:rsidR="007F1847" w:rsidRDefault="007F1847" w:rsidP="007F184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4030" w:type="dxa"/>
        <w:tblInd w:w="98" w:type="dxa"/>
        <w:tblLook w:val="04A0"/>
      </w:tblPr>
      <w:tblGrid>
        <w:gridCol w:w="482"/>
        <w:gridCol w:w="482"/>
        <w:gridCol w:w="1120"/>
        <w:gridCol w:w="660"/>
        <w:gridCol w:w="546"/>
        <w:gridCol w:w="760"/>
        <w:gridCol w:w="5520"/>
        <w:gridCol w:w="1480"/>
        <w:gridCol w:w="1440"/>
        <w:gridCol w:w="1540"/>
      </w:tblGrid>
      <w:tr w:rsidR="007F1847" w:rsidRPr="00090990" w:rsidTr="00B37AF6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Средства из буџета          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7F1847" w:rsidRPr="00090990" w:rsidTr="00B37AF6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3,610,000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3,610,000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F1847" w:rsidRPr="00090990" w:rsidTr="00B37AF6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290,000</w:t>
            </w:r>
          </w:p>
        </w:tc>
      </w:tr>
      <w:tr w:rsidR="007F1847" w:rsidRPr="00090990" w:rsidTr="00B37AF6">
        <w:trPr>
          <w:trHeight w:val="47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5,900,000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5,900,000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1 - СКУПШТИНА ОПШТИНЕ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5,900,000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5,900,000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F184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F184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F184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F184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F1847" w:rsidRPr="00F8548D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4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1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</w:tr>
      <w:tr w:rsidR="007F1847" w:rsidRPr="00090990" w:rsidTr="00B37AF6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52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1,160,000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1,160,000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5,100,000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5,100,000</w:t>
            </w:r>
          </w:p>
        </w:tc>
      </w:tr>
      <w:tr w:rsidR="007F1847" w:rsidRPr="00090990" w:rsidTr="00B37AF6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3 - ПРЕДСЕДНИК  ОПШТИНЕ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5,100,000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5,100,000</w:t>
            </w:r>
          </w:p>
        </w:tc>
      </w:tr>
      <w:tr w:rsidR="007F1847" w:rsidRPr="00090990" w:rsidTr="00B37AF6">
        <w:trPr>
          <w:trHeight w:val="36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ЈАВНО ПРАВОБРАНИЛАШТВО ОПШТИНЕ ВЛАДИЧИН ХАН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1,370,000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1,370,000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2,900,000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2,900,000</w:t>
            </w:r>
          </w:p>
        </w:tc>
      </w:tr>
      <w:tr w:rsidR="007F1847" w:rsidRPr="00090990" w:rsidTr="00B37AF6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4 -   ОПШТИНСКО ЈАВНО ПРАВОБР.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2,900,000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2,900,000</w:t>
            </w:r>
          </w:p>
        </w:tc>
      </w:tr>
      <w:tr w:rsidR="007F1847" w:rsidRPr="00090990" w:rsidTr="00B37AF6">
        <w:trPr>
          <w:trHeight w:val="419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15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социјалну  заштиту из буџета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7F1847" w:rsidRPr="00090990" w:rsidTr="00B37AF6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7F1847" w:rsidRPr="00090990" w:rsidTr="00B37AF6">
        <w:trPr>
          <w:trHeight w:val="7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0901-0006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општи приходи и примања  буџета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1,300,000</w:t>
            </w:r>
          </w:p>
        </w:tc>
      </w:tr>
      <w:tr w:rsidR="007F1847" w:rsidRPr="00090990" w:rsidTr="00B37AF6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5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27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друг. месту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7F1847" w:rsidRPr="00090990" w:rsidTr="00B37AF6">
        <w:trPr>
          <w:trHeight w:val="8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0901-0007 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општи приходи и примања  буџета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</w:tr>
      <w:tr w:rsidR="007F1847" w:rsidRPr="00090990" w:rsidTr="00B37AF6">
        <w:trPr>
          <w:trHeight w:val="19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40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27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Трансфери осталим нивоима власти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–</w:t>
            </w: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 избеглице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F1847" w:rsidRPr="00090990" w:rsidTr="00B37AF6">
        <w:trPr>
          <w:trHeight w:val="27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 - Центар за соц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7F1847" w:rsidRPr="00090990" w:rsidTr="00B37AF6">
        <w:trPr>
          <w:trHeight w:val="27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330,000</w:t>
            </w:r>
          </w:p>
        </w:tc>
      </w:tr>
      <w:tr w:rsidR="007F1847" w:rsidRPr="00090990" w:rsidTr="00B37AF6">
        <w:trPr>
          <w:trHeight w:val="27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1,070,000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1,070,000</w:t>
            </w:r>
          </w:p>
        </w:tc>
      </w:tr>
      <w:tr w:rsidR="007F1847" w:rsidRPr="00090990" w:rsidTr="00B37AF6">
        <w:trPr>
          <w:trHeight w:val="2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7F1847" w:rsidRPr="00090990" w:rsidTr="00B37AF6">
        <w:trPr>
          <w:trHeight w:val="8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0901-0001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 01 општи прих. и прим.  буџ.          9.800.000            извор фин. 06  донације од међунар. организац.  1.400.000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11,200,000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11,200,000</w:t>
            </w:r>
          </w:p>
        </w:tc>
      </w:tr>
      <w:tr w:rsidR="007F1847" w:rsidRPr="00090990" w:rsidTr="00B37AF6">
        <w:trPr>
          <w:trHeight w:val="2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2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4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7F1847" w:rsidRPr="00090990" w:rsidTr="00B37AF6">
        <w:trPr>
          <w:trHeight w:val="54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0901-0003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извори финан. 07 - трансфери других нивоа власти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</w:tr>
      <w:tr w:rsidR="007F1847" w:rsidRPr="00090990" w:rsidTr="00B37AF6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19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реализацији програма Црвеног крста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2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</w:tr>
      <w:tr w:rsidR="007F1847" w:rsidRPr="00090990" w:rsidTr="00B37AF6">
        <w:trPr>
          <w:trHeight w:val="46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0901-0005 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- 01 општи приходи и примања  буџета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</w:tr>
      <w:tr w:rsidR="007F1847" w:rsidRPr="00090990" w:rsidTr="00B37AF6">
        <w:trPr>
          <w:trHeight w:val="16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особама са инвалидитетом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2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 -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7F1847" w:rsidRPr="00090990" w:rsidTr="00B37AF6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7F1847" w:rsidRPr="00090990" w:rsidTr="00B37AF6">
        <w:trPr>
          <w:trHeight w:val="46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0901-0008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 - 01 општи приходи и примања  буџета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</w:tr>
      <w:tr w:rsidR="007F1847" w:rsidRPr="00090990" w:rsidTr="00B37AF6">
        <w:trPr>
          <w:trHeight w:val="117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 - ПРОГРАМ 11: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приходи и примања  буџ.23.800.000   извор фин. 07 - трансфери других нивоа вл.        3.500.000     извор фин. 06 донације међународ. организац     1.400.000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28,700,000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28,700,000</w:t>
            </w:r>
          </w:p>
        </w:tc>
      </w:tr>
      <w:tr w:rsidR="007F1847" w:rsidRPr="00090990" w:rsidTr="00B37AF6">
        <w:trPr>
          <w:trHeight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17:  ЕНЕРГЕТСКА ЕФИКАСНОСТ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12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Енергетски менаџмент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Остале опште услуге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670,000</w:t>
            </w:r>
          </w:p>
        </w:tc>
      </w:tr>
      <w:tr w:rsidR="007F1847" w:rsidRPr="00090990" w:rsidTr="00B37AF6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26,000,000</w:t>
            </w:r>
          </w:p>
        </w:tc>
      </w:tr>
      <w:tr w:rsidR="007F1847" w:rsidRPr="00090990" w:rsidTr="00B37AF6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0501-0001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26,670,000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26,670,000</w:t>
            </w:r>
          </w:p>
        </w:tc>
      </w:tr>
      <w:tr w:rsidR="007F1847" w:rsidRPr="00090990" w:rsidTr="00B37AF6">
        <w:trPr>
          <w:trHeight w:val="83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5.  ПРОГРАМ 17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 01 општи приходи и прим. буџета    6.670.000 извор фин. 07 - трансфери других нивоа власти 20.000.000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26,670,000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26,670,000</w:t>
            </w:r>
          </w:p>
        </w:tc>
      </w:tr>
      <w:tr w:rsidR="007F1847" w:rsidRPr="00090990" w:rsidTr="00B37AF6">
        <w:trPr>
          <w:trHeight w:val="2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46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2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62,500,000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62,500,000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10,100,000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10,100,000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9,200,000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9,200,000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7F1847" w:rsidRPr="00090990" w:rsidTr="00B37AF6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7F1847" w:rsidRPr="00090990" w:rsidTr="00B37AF6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0602-0001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фин.01 општи приходи и примања  буџ.  128.650.000    извор. фин.09 примања од продаје имовине          4.000.000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132,650,000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132,650,000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2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</w:tr>
      <w:tr w:rsidR="007F1847" w:rsidRPr="00090990" w:rsidTr="00B37AF6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0602-0009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17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7F1847" w:rsidRPr="00090990" w:rsidTr="00B37AF6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0602-0010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</w:tr>
      <w:tr w:rsidR="007F1847" w:rsidRPr="00090990" w:rsidTr="00B37AF6">
        <w:trPr>
          <w:trHeight w:val="79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5 -  ПРОГРАМ 15: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приходи и прим.  буџ       151.650.000                          извор фин. 09 - примања од продаје нефин. им.    4.000.000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155,650,000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155,650,000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 СТАНОВАЊЕ УРБАНИЗАМ И ПРОСТОРНО ПЛАНИРАЊЕ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5,100,000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5,100,000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6,400,000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6,400,000</w:t>
            </w:r>
          </w:p>
        </w:tc>
      </w:tr>
      <w:tr w:rsidR="007F1847" w:rsidRPr="00090990" w:rsidTr="00B37AF6">
        <w:trPr>
          <w:trHeight w:val="13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5 -  ПРОГРАМ 1: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фин. 01 општи приходи и прим.  буџета     2.300.000   извор фин. 13 - нерас.  вишак прихода ран. година  4.100.000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6,400,000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6,400,000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РУРАЛНИ РАЗ.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16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 и орг.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7F1847" w:rsidRPr="00090990" w:rsidTr="00B37AF6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0101-0001                         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</w:tr>
      <w:tr w:rsidR="007F1847" w:rsidRPr="00090990" w:rsidTr="00B37AF6">
        <w:trPr>
          <w:trHeight w:val="47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 5 -  ПРОГРАМ 5: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фиансирања - 01 општи приходи и примања буџета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45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2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Унапређење безбедности саобраћаја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2,570,000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2,570,000</w:t>
            </w:r>
          </w:p>
        </w:tc>
      </w:tr>
      <w:tr w:rsidR="007F1847" w:rsidRPr="00090990" w:rsidTr="00B37AF6">
        <w:trPr>
          <w:trHeight w:val="84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0701-0005        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буџета  5.000.000 извор фин. 07 трансфери других нивоа власти  11.000.000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16,000,000</w:t>
            </w:r>
          </w:p>
        </w:tc>
      </w:tr>
      <w:tr w:rsidR="007F1847" w:rsidRPr="00090990" w:rsidTr="00B37AF6">
        <w:trPr>
          <w:trHeight w:val="18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4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2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25,800,000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25,800,000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58,700,000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58,700,000</w:t>
            </w:r>
          </w:p>
        </w:tc>
      </w:tr>
      <w:tr w:rsidR="007F1847" w:rsidRPr="00090990" w:rsidTr="00B37AF6">
        <w:trPr>
          <w:trHeight w:val="10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 66.200.000                  извор фин. 09  прим. од прод.неф.имовине        15.300.000     извор фин. 13 нерас. вишак прихода пр. год.       4.800.000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86,300,000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86,300,000</w:t>
            </w:r>
          </w:p>
        </w:tc>
      </w:tr>
      <w:tr w:rsidR="007F1847" w:rsidRPr="00090990" w:rsidTr="00B37AF6">
        <w:trPr>
          <w:trHeight w:val="117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 5 -  ПРОГРАМ  7:                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звор фин.  01 општи приходи и примања  буџ  71.200.000                         извор фин. 07 трансфери других нивоа власти  11.000.000                         извор фин. 09  прим. од прод.неф.имовине        15.300.000      извор фин. 13 нерас. вишак прихода пр. год.       4.800.000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102,300,000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102,300,000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Управљање отпадом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26,500,000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26,500,000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7F1847" w:rsidRPr="00090990" w:rsidTr="00B37AF6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Учешће капитала у домаћим нефинансијским предузећ.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7F1847" w:rsidRPr="00090990" w:rsidTr="00B37AF6">
        <w:trPr>
          <w:trHeight w:val="12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1102-0003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приходи и прим. буџета 43.500.000     извор фин. 06 донације међународних организ.  15.000.000   извор фин. 09 приходи од продаје нефин. имов.  2.000.000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60,500,000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18,500,000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18,500,000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7F1847" w:rsidRPr="00090990" w:rsidTr="00B37AF6">
        <w:trPr>
          <w:trHeight w:val="8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1102-0002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 01 општи приходи и примања  буџета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19,000,000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Зоохигијена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7F1847" w:rsidRPr="00090990" w:rsidTr="00B37AF6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1102-0004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општи приходи и примања  буџета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снабдевање водом за пиће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Учешће капитала у домаћим нефинансијским предузећ.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86,200,000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106,200,000</w:t>
            </w:r>
          </w:p>
        </w:tc>
      </w:tr>
      <w:tr w:rsidR="007F1847" w:rsidRPr="00090990" w:rsidTr="00B37AF6">
        <w:trPr>
          <w:trHeight w:val="105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1102-0008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 01 општи приходи и примања  буџ.  11.500.000   извор фин. 07 трансфери др. нивоа власти         103.400.000 извор фин. 09  прим. од прод.неф.имовине           4,800.000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86,200,000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119,700,000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8,200,000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8,200,000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7F1847" w:rsidRPr="00090990" w:rsidTr="00B37AF6">
        <w:trPr>
          <w:trHeight w:val="57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1102-0001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примања  буџета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18,600,000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18,600,000</w:t>
            </w:r>
          </w:p>
        </w:tc>
      </w:tr>
      <w:tr w:rsidR="007F1847" w:rsidRPr="00090990" w:rsidTr="00B37AF6">
        <w:trPr>
          <w:trHeight w:val="125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5 -  ПРОГРАМ 2: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буџ.      94.000.000    извор фин. 06 донације међ. организација           15.000.000 извор фин. 07 трансфери др. нивоа власти       103.400.000 извор фин. 09  прим. од прод.неф.имовине            6.800.000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133,000,000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86,200,000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219,200,000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49"/>
        </w:trPr>
        <w:tc>
          <w:tcPr>
            <w:tcW w:w="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</w:tr>
      <w:tr w:rsidR="007F1847" w:rsidRPr="00090990" w:rsidTr="00B37AF6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Учешће капитала у домаћим нефинансијским предузећ.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7F1847" w:rsidRPr="00090990" w:rsidTr="00B37AF6">
        <w:trPr>
          <w:trHeight w:val="10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0401-0004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   8.500.000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примања од продаје неф. имов.      2.000.000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10,500,000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27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на друг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месту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7F1847" w:rsidRPr="00090990" w:rsidTr="00B37AF6">
        <w:trPr>
          <w:trHeight w:val="57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 - 01 општи приходи и примања  буџета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700,000</w:t>
            </w:r>
          </w:p>
        </w:tc>
      </w:tr>
      <w:tr w:rsidR="007F1847" w:rsidRPr="00090990" w:rsidTr="00B37AF6">
        <w:trPr>
          <w:trHeight w:val="84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5.  - ПРОГРАМ 6: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   9.200.000       извор фин. 09 примања од продаје неф. имов.      2.000.000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11,200,000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11,200,000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25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15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17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200,000.00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2,700,000.00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7F1847" w:rsidRPr="00090990" w:rsidTr="00B37AF6">
        <w:trPr>
          <w:trHeight w:val="72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1501-0001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приходи и прим.  буџета 2.900.000  извор фин. 09 примања од продаје неф. имов.      500.000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3,400,000.00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3,400,000.00</w:t>
            </w:r>
          </w:p>
        </w:tc>
      </w:tr>
      <w:tr w:rsidR="007F1847" w:rsidRPr="00090990" w:rsidTr="00B37AF6">
        <w:trPr>
          <w:trHeight w:val="23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16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2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D230D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 нефинансијским предузећима и орг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2,700,000.00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7,300,000.00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1,800,000.00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5,450,000.00</w:t>
            </w:r>
          </w:p>
        </w:tc>
      </w:tr>
      <w:tr w:rsidR="007F1847" w:rsidRPr="00090990" w:rsidTr="00B37AF6">
        <w:trPr>
          <w:trHeight w:val="4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- Суфинансирање Пројеката  повећавања могућности запошљавања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8,600,000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10,600,000.00</w:t>
            </w:r>
          </w:p>
        </w:tc>
      </w:tr>
      <w:tr w:rsidR="007F1847" w:rsidRPr="00090990" w:rsidTr="00B37AF6">
        <w:trPr>
          <w:trHeight w:val="114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1501-0002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01 општи приходи и примања  буџ  6.500.000  извор фин. 06  донације међународних орган.     8,600.000 извор фин. 07 трансфери других нивоа власти   8,250.000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D230D7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16,850,000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23,350,000.00</w:t>
            </w:r>
          </w:p>
        </w:tc>
      </w:tr>
      <w:tr w:rsidR="007F1847" w:rsidRPr="00090990" w:rsidTr="00B37AF6">
        <w:trPr>
          <w:trHeight w:val="1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5 -  ПРОГРАМ 3: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примања  буџ  9.400.000                      извор фин. 06  донације међународних орг.          8.600.000 извор фин. 07 трансфери др. нивоа власти         8.250.000      извор фин. 09 примања од продаје неф. имов.        500.000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9,900,000.00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F1847" w:rsidRPr="00D230D7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16,850,000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26,750,000.00</w:t>
            </w:r>
          </w:p>
        </w:tc>
      </w:tr>
      <w:tr w:rsidR="007F1847" w:rsidRPr="00090990" w:rsidTr="00B37AF6">
        <w:trPr>
          <w:trHeight w:val="181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16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заштите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организацијама за обавезно соц. Осигурање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7F1847" w:rsidRPr="00090990" w:rsidTr="00B37AF6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1801-0001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и примања  буџета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</w:tr>
      <w:tr w:rsidR="007F1847" w:rsidRPr="00090990" w:rsidTr="00B37AF6">
        <w:trPr>
          <w:trHeight w:val="17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2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2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7F1847" w:rsidRPr="00090990" w:rsidTr="00B37AF6">
        <w:trPr>
          <w:trHeight w:val="38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1801-0002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- 01 општи приходи и примања  буџета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7F1847" w:rsidRPr="00090990" w:rsidTr="00B37AF6">
        <w:trPr>
          <w:trHeight w:val="60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 5.  ПРОГРАМ 12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општи приходи и примања  буџета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5,900,000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5,900,000</w:t>
            </w:r>
          </w:p>
        </w:tc>
      </w:tr>
      <w:tr w:rsidR="007F1847" w:rsidRPr="00090990" w:rsidTr="00B37AF6">
        <w:trPr>
          <w:trHeight w:val="16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208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29,000,000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29,000,000</w:t>
            </w:r>
          </w:p>
        </w:tc>
      </w:tr>
      <w:tr w:rsidR="007F1847" w:rsidRPr="00090990" w:rsidTr="00B37AF6">
        <w:trPr>
          <w:trHeight w:val="12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1301-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примања  буџ. 21.000.000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фин. 07 - трансфери других нивоа власти 23.000.000    извор фин. 08 - добров. транс. физ. и прав. лица 10.000.000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09 -примања од продаје неф. имов.    5.000.000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59,000,000</w:t>
            </w:r>
          </w:p>
        </w:tc>
      </w:tr>
      <w:tr w:rsidR="007F1847" w:rsidRPr="00090990" w:rsidTr="00B37AF6">
        <w:trPr>
          <w:trHeight w:val="17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6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21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Рекреација,спорт, култура и вере неклас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на друг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месту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F1847" w:rsidRPr="00090990" w:rsidTr="00B37AF6">
        <w:trPr>
          <w:trHeight w:val="2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7F1847" w:rsidRPr="00090990" w:rsidTr="00B37AF6">
        <w:trPr>
          <w:trHeight w:val="5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1301-0005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финансирања 01 општи приходи и примања  буџета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300,000</w:t>
            </w:r>
          </w:p>
        </w:tc>
      </w:tr>
      <w:tr w:rsidR="007F1847" w:rsidRPr="00090990" w:rsidTr="00B37AF6">
        <w:trPr>
          <w:trHeight w:val="1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 5.  ПРОГРАМ 14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примања  буџ.   21.300.000                         извор фин. 07 трансфери других нивоа власти    23.000.000   извор фин. 08 - добров. транс. физ. и прав. лица 10.000.000   извор фин. 09 -примања од продаје неф. имов.      5.000.000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59,300,000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59,300,000</w:t>
            </w:r>
          </w:p>
        </w:tc>
      </w:tr>
      <w:tr w:rsidR="007F1847" w:rsidRPr="00090990" w:rsidTr="00B37AF6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7F1847" w:rsidRPr="00090990" w:rsidTr="00B37AF6">
        <w:trPr>
          <w:trHeight w:val="66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1201-0003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општи приходи и примања  буџета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7F1847" w:rsidRPr="00090990" w:rsidTr="00B37AF6">
        <w:trPr>
          <w:trHeight w:val="70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1201-0004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општи приходи и примања  буџета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</w:tr>
      <w:tr w:rsidR="007F1847" w:rsidRPr="00090990" w:rsidTr="00B37AF6">
        <w:trPr>
          <w:trHeight w:val="68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 5.  ПРОГРАМ 13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општи приходи и примања  буџета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   ПРЕДШКОЛСКО ВАСПИТАЊЕ И ОБРАЗОВАЊЕ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Функционсање и остваривање пред. образ. и васп.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11,500,000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11,500,000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7F1847" w:rsidRPr="00090990" w:rsidTr="00B37AF6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2001-0001    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12,400,000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12,400,000</w:t>
            </w:r>
          </w:p>
        </w:tc>
      </w:tr>
      <w:tr w:rsidR="007F1847" w:rsidRPr="00090990" w:rsidTr="00B37AF6">
        <w:trPr>
          <w:trHeight w:val="17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 5 -  ПРОГРАМ 8: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01 -општи приходи и прим. буџета      400.000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извор фин 07 трансфери других нивоа власти      9,900.000        извор фин. 09 - примања од продаје нефин. имов. 1.000.000    извор фин. 13- пренети приходи претх. године   1.100.000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12,400,000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12,400,000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9:  ОСНОВНО ОБРАЗОВАЊЕ И ВАСПИТАЊЕ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19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4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другим нивоима власти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50,300,000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50,300,000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32,000,000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40,000,000</w:t>
            </w:r>
          </w:p>
        </w:tc>
      </w:tr>
      <w:tr w:rsidR="007F1847" w:rsidRPr="00090990" w:rsidTr="00B37AF6">
        <w:trPr>
          <w:trHeight w:val="89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2002-0001                        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 општи приходи и прим.  буџета 51.900.000 извор фин. 07 трансфери других нивоа власти  38.400.000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58,300,000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90,300,000</w:t>
            </w:r>
          </w:p>
        </w:tc>
      </w:tr>
      <w:tr w:rsidR="007F1847" w:rsidRPr="00090990" w:rsidTr="00B37AF6">
        <w:trPr>
          <w:trHeight w:val="96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5. ПРОГРАМ   9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 општи приходи и прим.  буџета 51.900.000 извор фин. 07 трансфери других нивоа власти  38.400.000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58,300,000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90,300,000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7F1847" w:rsidRPr="00090990" w:rsidTr="00B37AF6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7F1847" w:rsidRPr="00090990" w:rsidTr="00B37AF6">
        <w:trPr>
          <w:trHeight w:val="8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2003-0001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приходи и прим. буџета  20.000.000    извор фин. 09 примања од продаје неф. им.           600.000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20,600,000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20,600,000</w:t>
            </w:r>
          </w:p>
        </w:tc>
      </w:tr>
      <w:tr w:rsidR="007F1847" w:rsidRPr="00090990" w:rsidTr="00B37AF6">
        <w:trPr>
          <w:trHeight w:val="90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 5. - ПРОГРАМ 10             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приходи и прим. буџета  20.000.000    извор фин. 09 примања од продаје неф. им.           600.000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20,600,000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20,600,000</w:t>
            </w:r>
          </w:p>
        </w:tc>
      </w:tr>
      <w:tr w:rsidR="007F1847" w:rsidRPr="00090990" w:rsidTr="00B37AF6">
        <w:trPr>
          <w:trHeight w:val="23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РАЗДЕО 5.      ОПШТИНСКА УПРАВА           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приходи и примања  буџ. 479.920.000 извор фин. 06 донације међународних орг.            25.000.000                     извор фин. 07 трансфери друг. нивоа власти      217.450.000  извор фин. 08 - добров. транс. физ. и прав. лица  10.000.000    извор фин. 09 примања од продаје неф. им.           35.200.000                         извор фин. 13 нерасп. вишак прихода ран.год.       10.000.000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642,520,000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135,050,000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777,570,000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540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 И ОБРАЗОВАЊЕ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38,450,000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38,450,000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7F1847" w:rsidRPr="00090990" w:rsidTr="00B37AF6">
        <w:trPr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62,300,000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62,300,000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  Раздела 5  - програм 8: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62,300,000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62,300,000</w:t>
            </w:r>
          </w:p>
        </w:tc>
      </w:tr>
      <w:tr w:rsidR="007F1847" w:rsidRPr="00090990" w:rsidTr="00B37AF6">
        <w:trPr>
          <w:trHeight w:val="12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                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примања  буџ 57.300.000              извор фин. 07-трансфери др. нивоа власти ......5.000.000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62,300,000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62,300,000</w:t>
            </w:r>
          </w:p>
        </w:tc>
      </w:tr>
      <w:tr w:rsidR="007F1847" w:rsidRPr="00090990" w:rsidTr="00B37AF6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7F184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7F184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7F184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7F184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7F184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7F184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7F1847" w:rsidRPr="00985C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540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2,170,000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4,170,000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 и грађевински објекти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26,900,000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30,400,000</w:t>
            </w:r>
          </w:p>
        </w:tc>
      </w:tr>
      <w:tr w:rsidR="007F1847" w:rsidRPr="00090990" w:rsidTr="00B37AF6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5 -  програм 14: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26,900,000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30,400,000</w:t>
            </w:r>
          </w:p>
        </w:tc>
      </w:tr>
      <w:tr w:rsidR="007F1847" w:rsidRPr="00090990" w:rsidTr="00B37AF6">
        <w:trPr>
          <w:trHeight w:val="13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2. РАЗДЕЛА 5.                  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примања  буџ 20.900.000     извор фин. 07  трансфери других нивоа власти  6.000.000     извор финансирања 04 - сопствени приход кор.  3.500.000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26,900,000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30,400,000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F184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F1847" w:rsidRPr="00985C52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28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15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220,000</w:t>
            </w:r>
          </w:p>
        </w:tc>
      </w:tr>
      <w:tr w:rsidR="007F1847" w:rsidRPr="00090990" w:rsidTr="00B37AF6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560,000</w:t>
            </w:r>
          </w:p>
        </w:tc>
      </w:tr>
      <w:tr w:rsidR="007F1847" w:rsidRPr="00090990" w:rsidTr="00B37AF6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5,760,000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5,760,000</w:t>
            </w:r>
          </w:p>
        </w:tc>
      </w:tr>
      <w:tr w:rsidR="007F1847" w:rsidRPr="00090990" w:rsidTr="00B37AF6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7F1847" w:rsidRPr="00090990" w:rsidTr="00B37AF6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7F1847" w:rsidRPr="00090990" w:rsidTr="00B37AF6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1,480,000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1,480,000</w:t>
            </w:r>
          </w:p>
        </w:tc>
      </w:tr>
      <w:tr w:rsidR="007F1847" w:rsidRPr="00090990" w:rsidTr="00B37AF6">
        <w:trPr>
          <w:trHeight w:val="85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Глава 3   Раздела 5 -  програм 4: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01- општи приходи и примања буџ.  7,030.000  извор фин. 06-донације међун. организација       6.990.000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14,020,000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14,020,000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5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9,700,000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9,700,000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F1847" w:rsidRPr="00090990" w:rsidTr="00B37AF6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18,620,000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18,620,000</w:t>
            </w:r>
          </w:p>
        </w:tc>
      </w:tr>
      <w:tr w:rsidR="007F1847" w:rsidRPr="00090990" w:rsidTr="00B37AF6">
        <w:trPr>
          <w:trHeight w:val="59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Глава 3   Раздела 5 -  програм 13: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01- општи приходи и примања буџета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18,620,000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18,620,000</w:t>
            </w:r>
          </w:p>
        </w:tc>
      </w:tr>
      <w:tr w:rsidR="007F1847" w:rsidRPr="00090990" w:rsidTr="00B37AF6">
        <w:trPr>
          <w:trHeight w:val="82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3. РАЗДЕЛА 5.                 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01- општи приходи и примања буџ. 25.650.000  извор фин. 06-донације међун. организација       6.990.000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32,640,000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32,640,000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518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ОПШТЕ УСЛУГЕ ЛОКАЛНЕ САМОУПРАВЕ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1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2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1,290,000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1,290,000</w:t>
            </w:r>
          </w:p>
        </w:tc>
      </w:tr>
      <w:tr w:rsidR="007F1847" w:rsidRPr="00090990" w:rsidTr="00B37AF6">
        <w:trPr>
          <w:trHeight w:val="86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4. РАЗДЕЛА 5.                                               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1,290,000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1,290,000</w:t>
            </w:r>
          </w:p>
        </w:tc>
      </w:tr>
      <w:tr w:rsidR="007F1847" w:rsidRPr="00090990" w:rsidTr="00B37AF6">
        <w:trPr>
          <w:trHeight w:val="218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EF3"/>
            <w:hideMark/>
          </w:tcPr>
          <w:p w:rsidR="007F184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5 - ОПШТИНСКА УПРАВА  </w:t>
            </w:r>
          </w:p>
          <w:p w:rsidR="007F1847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909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 01 општи приходи и примања  буџ.  585.060.000 извор фин 04 сопствени приход корисника буџ      3.500.000          извор фин. 06 донације међународних организац. 31.990.000                     извор фин. 07 трансфери др. нивоа власти        228.450.000   извор фин. 08 - добров. транс. физ. и прав. лица 10.000.000     извор фин. 09 примања од продаје неф. им.         35.200.000                         извор фин. 13  нерасп. вишак прихода ран.год.    10.000.000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765,650,000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138,550,000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904,200,000</w:t>
            </w:r>
          </w:p>
        </w:tc>
      </w:tr>
      <w:tr w:rsidR="007F1847" w:rsidRPr="00090990" w:rsidTr="00B37AF6">
        <w:trPr>
          <w:trHeight w:val="5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785,050,000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138,550,000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923,600,000</w:t>
            </w:r>
          </w:p>
        </w:tc>
      </w:tr>
      <w:tr w:rsidR="007F1847" w:rsidRPr="00090990" w:rsidTr="00B37AF6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5BE97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Средства из буџета 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Укупно</w:t>
            </w:r>
          </w:p>
        </w:tc>
      </w:tr>
      <w:tr w:rsidR="007F1847" w:rsidRPr="00090990" w:rsidTr="00B37AF6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Општи приходи и примања  буџета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604,460,000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604,460,000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23,390,000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8,600,000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31,990,000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126,450,000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228,450,000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  Добровољни трансфери физичких и правних лица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7F1847" w:rsidRPr="00090990" w:rsidTr="00B37AF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35,200,000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35,200,000</w:t>
            </w:r>
          </w:p>
        </w:tc>
      </w:tr>
      <w:tr w:rsidR="007F1847" w:rsidRPr="00090990" w:rsidTr="00B37AF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7F1847" w:rsidRPr="00090990" w:rsidTr="00B37AF6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785,050,000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138,550,000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7F1847" w:rsidRPr="00090990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9099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923,600,000</w:t>
            </w:r>
          </w:p>
        </w:tc>
      </w:tr>
    </w:tbl>
    <w:p w:rsidR="007F1847" w:rsidRDefault="007F1847" w:rsidP="007F184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Default="007F1847" w:rsidP="007F184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Default="007F1847" w:rsidP="007F184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5. Расходи и издаци према програмској класификацији</w:t>
      </w:r>
    </w:p>
    <w:tbl>
      <w:tblPr>
        <w:tblW w:w="14365" w:type="dxa"/>
        <w:tblInd w:w="103" w:type="dxa"/>
        <w:tblLook w:val="04A0"/>
      </w:tblPr>
      <w:tblGrid>
        <w:gridCol w:w="941"/>
        <w:gridCol w:w="1665"/>
        <w:gridCol w:w="5460"/>
        <w:gridCol w:w="1862"/>
        <w:gridCol w:w="1055"/>
        <w:gridCol w:w="1638"/>
        <w:gridCol w:w="1744"/>
      </w:tblGrid>
      <w:tr w:rsidR="007F1847" w:rsidRPr="007E0711" w:rsidTr="00B37AF6">
        <w:trPr>
          <w:trHeight w:val="300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</w:rPr>
              <w:t>остала средства корисника буџета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</w:rPr>
              <w:t>Укупна средства</w:t>
            </w:r>
          </w:p>
        </w:tc>
      </w:tr>
      <w:tr w:rsidR="007F1847" w:rsidRPr="007E0711" w:rsidTr="00B37AF6">
        <w:trPr>
          <w:trHeight w:val="7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Програмска активност/  Пројекат</w:t>
            </w: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E33876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3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E33876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3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E33876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3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1.  Становање, урбанизам  и просторно планирање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E33876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3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6,400,000.00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E33876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3387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E33876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3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E33876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33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6,400,000.00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Комуналне делатности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133,000,000.00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16.9%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86200000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219,200,000.00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Управљање/одржавање јавним осветљењем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60,500,000.00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60,500,000.00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Зоохигијена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86,200,000.00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119,700,000.00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9,900,000.00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16850000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26,750,000.00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6,500,000.00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16,850,000.00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23,350,000.00</w:t>
            </w:r>
          </w:p>
        </w:tc>
      </w:tr>
      <w:tr w:rsidR="007F1847" w:rsidRPr="007E0711" w:rsidTr="00B37AF6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4.  Развој туризма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14,020,000.00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14,020,000.00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Промоција туристичке понуде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14,020,000.00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14,020,000.00</w:t>
            </w:r>
          </w:p>
        </w:tc>
      </w:tr>
      <w:tr w:rsidR="007F1847" w:rsidRPr="007E0711" w:rsidTr="00B37AF6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Пољопривреда и рурални развој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6,200,000.00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6,200,000.00</w:t>
            </w:r>
          </w:p>
        </w:tc>
      </w:tr>
      <w:tr w:rsidR="007F1847" w:rsidRPr="007E0711" w:rsidTr="00B37AF6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6,200,000.00</w:t>
            </w:r>
          </w:p>
        </w:tc>
      </w:tr>
      <w:tr w:rsidR="007F1847" w:rsidRPr="007E0711" w:rsidTr="00B37AF6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11,200,000.00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11,200,000.00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Управљање заштитом животне средине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10,500,000.00</w:t>
            </w:r>
          </w:p>
        </w:tc>
      </w:tr>
      <w:tr w:rsidR="007F1847" w:rsidRPr="007E0711" w:rsidTr="00B37AF6">
        <w:trPr>
          <w:trHeight w:val="5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102,300,000.00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102,300,000.00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одржавање саобраћајне инфраструктуре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86,300,000.00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86,300,000.00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Јавни градски и приградски превоз путника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7F1847" w:rsidRPr="007E0711" w:rsidTr="00B37AF6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Унапређење безбедности саобраћаја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16,000,000.00</w:t>
            </w:r>
          </w:p>
        </w:tc>
      </w:tr>
      <w:tr w:rsidR="007F1847" w:rsidRPr="007E0711" w:rsidTr="00B37AF6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 и образовање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74,700,000.00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74,700,000.00</w:t>
            </w:r>
          </w:p>
        </w:tc>
      </w:tr>
      <w:tr w:rsidR="007F1847" w:rsidRPr="007E0711" w:rsidTr="00B37AF6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74,700,000.00</w:t>
            </w:r>
          </w:p>
        </w:tc>
      </w:tr>
      <w:tr w:rsidR="007F1847" w:rsidRPr="007E0711" w:rsidTr="00B37AF6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 и васпитање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58,300,000.00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32,000,000.00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90,300,000.00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58,300,000.00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32,000,000.00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90,300,000.00</w:t>
            </w:r>
          </w:p>
        </w:tc>
      </w:tr>
      <w:tr w:rsidR="007F1847" w:rsidRPr="007E0711" w:rsidTr="00B37AF6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 и васпитање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20,600,000.00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20,600,000.00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20,600,000.00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20,600,000.00</w:t>
            </w:r>
          </w:p>
        </w:tc>
      </w:tr>
      <w:tr w:rsidR="007F1847" w:rsidRPr="007E0711" w:rsidTr="00B37AF6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28,700,000.00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28,700,000.00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Једнократне помоћи и други облици помоћи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Дневне услуге у заједници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реализацији програма  Црвеног крста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рађању и родитељству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особама са инвалидитетом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</w:tr>
      <w:tr w:rsidR="007F1847" w:rsidRPr="007E0711" w:rsidTr="00B37AF6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Здравствена заштита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5,900,000.00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5,900,000.00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</w:tr>
      <w:tr w:rsidR="007F1847" w:rsidRPr="007E0711" w:rsidTr="00B37AF6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 и информисања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24,620,000.00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24,620,000.00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18,620,000.00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18,620,000.00</w:t>
            </w:r>
          </w:p>
        </w:tc>
      </w:tr>
      <w:tr w:rsidR="007F1847" w:rsidRPr="007E0711" w:rsidTr="00B37AF6">
        <w:trPr>
          <w:trHeight w:val="51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</w:tr>
      <w:tr w:rsidR="007F1847" w:rsidRPr="007E0711" w:rsidTr="00B37AF6">
        <w:trPr>
          <w:trHeight w:val="51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</w:tr>
      <w:tr w:rsidR="007F1847" w:rsidRPr="007E0711" w:rsidTr="00B37AF6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86,200,000.00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3500000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89,700,000.00</w:t>
            </w:r>
          </w:p>
        </w:tc>
      </w:tr>
      <w:tr w:rsidR="007F1847" w:rsidRPr="007E0711" w:rsidTr="00B37AF6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26,900,000.00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3,500,000.00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300,000.00</w:t>
            </w:r>
          </w:p>
        </w:tc>
      </w:tr>
      <w:tr w:rsidR="007F1847" w:rsidRPr="007E0711" w:rsidTr="00B37AF6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Опште услуге локалне самоуправе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159,840,000.00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20.4%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159,840,000.00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132,650,000.00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16.9%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132,650,000.00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Стална буџетска резерва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16. Политички систем локалне самоуправе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16,500,000.00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16,500,000.00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5,900,000.00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10,600,000.00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10,600,000.00</w:t>
            </w:r>
          </w:p>
        </w:tc>
      </w:tr>
      <w:tr w:rsidR="007F1847" w:rsidRPr="007E0711" w:rsidTr="00B37AF6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17. Енергетска ефикасност и обновљиви извори енергије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26,670,000.00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26,670,000.00</w:t>
            </w:r>
          </w:p>
        </w:tc>
      </w:tr>
      <w:tr w:rsidR="007F1847" w:rsidRPr="007E0711" w:rsidTr="00B37AF6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енергетски менаџмент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26,670,000.00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26,670,000.00</w:t>
            </w:r>
          </w:p>
        </w:tc>
      </w:tr>
      <w:tr w:rsidR="007F1847" w:rsidRPr="007E0711" w:rsidTr="00B37AF6">
        <w:trPr>
          <w:trHeight w:val="555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785,050,000.00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138,550,000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F1847" w:rsidRPr="007E0711" w:rsidRDefault="007F1847" w:rsidP="00B37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923,600,000.00</w:t>
            </w:r>
          </w:p>
        </w:tc>
      </w:tr>
    </w:tbl>
    <w:p w:rsidR="007F1847" w:rsidRPr="008F27CD" w:rsidRDefault="007F1847" w:rsidP="007F184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7F1847" w:rsidRDefault="007F1847" w:rsidP="007F184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Default="007F1847" w:rsidP="007F1847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  <w:sectPr w:rsidR="007F1847" w:rsidSect="00546779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7F1847" w:rsidRPr="00666234" w:rsidRDefault="007F1847" w:rsidP="007F1847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lastRenderedPageBreak/>
        <w:t>ИЗВРШАВАЊЕ БУЏЕТА</w:t>
      </w:r>
    </w:p>
    <w:p w:rsidR="007F1847" w:rsidRPr="000900B9" w:rsidRDefault="007F1847" w:rsidP="007F18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478">
        <w:rPr>
          <w:rFonts w:ascii="Times New Roman" w:hAnsi="Times New Roman"/>
          <w:sz w:val="24"/>
          <w:szCs w:val="24"/>
        </w:rPr>
        <w:t xml:space="preserve">Члан </w:t>
      </w:r>
      <w:r>
        <w:rPr>
          <w:rFonts w:ascii="Times New Roman" w:hAnsi="Times New Roman"/>
          <w:sz w:val="24"/>
          <w:szCs w:val="24"/>
        </w:rPr>
        <w:t>8</w:t>
      </w:r>
      <w:r w:rsidRPr="00281478">
        <w:rPr>
          <w:rFonts w:ascii="Times New Roman" w:hAnsi="Times New Roman"/>
          <w:sz w:val="24"/>
          <w:szCs w:val="24"/>
        </w:rPr>
        <w:t>.</w:t>
      </w:r>
    </w:p>
    <w:p w:rsidR="007F1847" w:rsidRDefault="007F1847" w:rsidP="007F1847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У складу са Законом о начину одређивања максималног броја запослених у јавном сектору („Службени гласник Републике Србије“, број 68/2015</w:t>
      </w:r>
      <w:r>
        <w:rPr>
          <w:rFonts w:ascii="Times New Roman" w:hAnsi="Times New Roman"/>
          <w:sz w:val="24"/>
          <w:szCs w:val="24"/>
        </w:rPr>
        <w:t>, 85/15-УС, 81/16-УС и 95/18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Одлуци о буџету Општине Владичин Хан за 2021. годину средства за плате се обезбеђују за</w:t>
      </w:r>
      <w:r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број запос</w:t>
      </w:r>
      <w:r>
        <w:rPr>
          <w:rFonts w:ascii="Times New Roman" w:hAnsi="Times New Roman"/>
          <w:sz w:val="24"/>
          <w:szCs w:val="24"/>
          <w:lang w:val="sr-Cyrl-CS"/>
        </w:rPr>
        <w:t>лених код корисника буџета на неодређено и одређено време, уз припадајући број изабраних и постављених лица, и то:</w:t>
      </w:r>
    </w:p>
    <w:p w:rsidR="007F1847" w:rsidRPr="00957019" w:rsidRDefault="007F1847" w:rsidP="007F18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>
        <w:rPr>
          <w:rFonts w:ascii="Times New Roman" w:hAnsi="Times New Roman"/>
          <w:sz w:val="24"/>
          <w:szCs w:val="24"/>
        </w:rPr>
        <w:t>7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Општинској управи на неодређено време,</w:t>
      </w:r>
    </w:p>
    <w:p w:rsidR="007F1847" w:rsidRPr="00957019" w:rsidRDefault="007F1847" w:rsidP="007F18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</w:rPr>
        <w:t>2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запослена у Општинској управи на одређено време,</w:t>
      </w:r>
    </w:p>
    <w:p w:rsidR="007F1847" w:rsidRPr="00957019" w:rsidRDefault="007F1847" w:rsidP="007F18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11 запослених у Центру за културне делатности, туризам и библиотекарство на неодређено време,</w:t>
      </w:r>
    </w:p>
    <w:p w:rsidR="007F1847" w:rsidRPr="00957019" w:rsidRDefault="007F1847" w:rsidP="007F18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 у Центру за културне делатности, туризам и библиотекарство,</w:t>
      </w:r>
    </w:p>
    <w:p w:rsidR="007F1847" w:rsidRPr="00957019" w:rsidRDefault="007F1847" w:rsidP="007F18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запослен у Центру за културне делатности, туризам и библиотекарство на одређено време,</w:t>
      </w:r>
    </w:p>
    <w:p w:rsidR="007F1847" w:rsidRPr="00957019" w:rsidRDefault="007F1847" w:rsidP="007F18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7 запослених у УСЦ „Куњак“ на неодређено време,</w:t>
      </w:r>
    </w:p>
    <w:p w:rsidR="007F1847" w:rsidRPr="00957019" w:rsidRDefault="007F1847" w:rsidP="007F18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запослен  у УСЦ „Куњак“ на одређено време,</w:t>
      </w:r>
    </w:p>
    <w:p w:rsidR="007F1847" w:rsidRPr="00957019" w:rsidRDefault="007F1847" w:rsidP="007F18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 УСЦ „Куњак“.</w:t>
      </w:r>
    </w:p>
    <w:p w:rsidR="007F1847" w:rsidRPr="00957019" w:rsidRDefault="007F1847" w:rsidP="007F18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31 запослених у ПУ „Пчелица“ на неодређено време,</w:t>
      </w:r>
    </w:p>
    <w:p w:rsidR="007F1847" w:rsidRPr="00957019" w:rsidRDefault="007F1847" w:rsidP="007F18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12 запослених  у ПУ „Пчелица“ на одређено време,</w:t>
      </w:r>
    </w:p>
    <w:p w:rsidR="007F1847" w:rsidRPr="00957019" w:rsidRDefault="007F1847" w:rsidP="007F18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 xml:space="preserve">1 постављено лице у ПУ „Пчелица“ и </w:t>
      </w:r>
    </w:p>
    <w:p w:rsidR="007F1847" w:rsidRPr="00957019" w:rsidRDefault="007F1847" w:rsidP="007F18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 xml:space="preserve">2 изабрана лица у оквиру раздела Председник Општине </w:t>
      </w:r>
    </w:p>
    <w:p w:rsidR="007F1847" w:rsidRPr="00957019" w:rsidRDefault="007F1847" w:rsidP="007F18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 xml:space="preserve">1 изабрано лице у оквиру раздела Скупштина Општине </w:t>
      </w:r>
    </w:p>
    <w:p w:rsidR="007F1847" w:rsidRPr="00957019" w:rsidRDefault="007F1847" w:rsidP="007F18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4 постављених лица у оквиру Општинске управе Владичин Хан и</w:t>
      </w:r>
    </w:p>
    <w:p w:rsidR="007F1847" w:rsidRPr="00957019" w:rsidRDefault="007F1847" w:rsidP="007F184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 xml:space="preserve">1 постављено лице у оквиру Јавног правобранилаштва. </w:t>
      </w:r>
    </w:p>
    <w:p w:rsidR="007F1847" w:rsidRPr="009971BD" w:rsidRDefault="007F1847" w:rsidP="007F1847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Pr="009971BD" w:rsidRDefault="007F1847" w:rsidP="007F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9.</w:t>
      </w:r>
    </w:p>
    <w:p w:rsidR="007F1847" w:rsidRPr="009971BD" w:rsidRDefault="007F1847" w:rsidP="007F1847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71BD">
        <w:rPr>
          <w:rFonts w:ascii="Times New Roman" w:hAnsi="Times New Roman" w:cs="Times New Roman"/>
          <w:sz w:val="24"/>
          <w:szCs w:val="24"/>
          <w:lang w:val="sr-Cyrl-CS"/>
        </w:rPr>
        <w:t>У сталну буџетску резерву издвајају се средства у висини од 1,0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0.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00,00 динара остварених прихода у 20</w:t>
      </w:r>
      <w:r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7F1847" w:rsidRPr="00A350B9" w:rsidRDefault="007F1847" w:rsidP="007F18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Општинско веће на предлог локалног органа управе надлежног за финансије, доноси Решење о употреби средстава сталне буџетске резерве. Извештај о коришћењу средстава сталне буџетске резерве доставља се локалној скупштини уз завршни рачун буџета.</w:t>
      </w:r>
    </w:p>
    <w:p w:rsidR="007F1847" w:rsidRDefault="007F1847" w:rsidP="007F18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Pr="00281478" w:rsidRDefault="007F1847" w:rsidP="007F18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1847" w:rsidRPr="00A350B9" w:rsidRDefault="007F1847" w:rsidP="007F18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текућу буџетску резерву планирају се средства у износу од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22.000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00,00 динара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F1847" w:rsidRPr="00A350B9" w:rsidRDefault="007F1847" w:rsidP="007F18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текуће буџетске резерве користе се за непланиране сврхе за које нису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предвиђ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ене апропријације или за сврхе за које се у току године покаже да апропријације нису биле довољне.</w:t>
      </w:r>
    </w:p>
    <w:p w:rsidR="007F1847" w:rsidRPr="00A350B9" w:rsidRDefault="007F1847" w:rsidP="007F18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 коришћењу средстава текуће буџетске резерве, по појединачним захтевима директних корисника одлучује Општинско веће.</w:t>
      </w:r>
    </w:p>
    <w:p w:rsidR="007F1847" w:rsidRDefault="007F1847" w:rsidP="007F1847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усмерена.</w:t>
      </w:r>
    </w:p>
    <w:p w:rsidR="007F1847" w:rsidRDefault="007F1847" w:rsidP="007F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Pr="00281478" w:rsidRDefault="007F1847" w:rsidP="007F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1847" w:rsidRDefault="007F1847" w:rsidP="007F1847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о промени апропријација из општих прихода буџета и преносу апропријације у текућу буџетску резерву, у складу са чланом 61. Закона о буџетском систему, доноси Општинско веће.</w:t>
      </w:r>
    </w:p>
    <w:p w:rsidR="007F1847" w:rsidRPr="00A350B9" w:rsidRDefault="007F1847" w:rsidP="007F1847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Default="007F1847" w:rsidP="007F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Pr="00281478" w:rsidRDefault="007F1847" w:rsidP="007F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1847" w:rsidRPr="00A350B9" w:rsidRDefault="007F1847" w:rsidP="007F1847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извршење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буџету одговоран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редседник општине.</w:t>
      </w:r>
    </w:p>
    <w:p w:rsidR="007F1847" w:rsidRDefault="007F1847" w:rsidP="007F184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Наредбодавац за извршење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буџету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пштине за 20</w:t>
      </w:r>
      <w:r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редседник општине.</w:t>
      </w:r>
    </w:p>
    <w:p w:rsidR="007F1847" w:rsidRDefault="007F1847" w:rsidP="007F18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7F1847" w:rsidRDefault="007F1847" w:rsidP="007F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Општинско веће одговорно је за спровођење фискалне политике и 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7F1847" w:rsidRDefault="007F1847" w:rsidP="007F18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7F1847" w:rsidRPr="00A350B9" w:rsidRDefault="007F1847" w:rsidP="007F184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7F1847" w:rsidRDefault="007F1847" w:rsidP="007F18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7F1847" w:rsidRDefault="007F1847" w:rsidP="007F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Новчана средства буџета Општине Владичин Хан, директних и индиректних корисника средстава буџета, као 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7F1847" w:rsidRDefault="007F1847" w:rsidP="007F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7F1847" w:rsidRDefault="007F1847" w:rsidP="007F18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7F1847" w:rsidRDefault="007F1847" w:rsidP="007F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Распоред и коришћење средстава вршиће се у 2021. години по посебном акту – Решењу  које доноси Општинско веће на предлог надлежног органа, у оквиру следећих раздела:</w:t>
      </w:r>
    </w:p>
    <w:p w:rsidR="007F1847" w:rsidRDefault="007F1847" w:rsidP="007F18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1 – Скупштина Општине, позиција 7, економска класификација 481- дотације невладиним организацијама односно средства за финансирање политичких субјеката,</w:t>
      </w:r>
    </w:p>
    <w:p w:rsidR="007F1847" w:rsidRDefault="007F1847" w:rsidP="007F18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24, економска класификација 472 – накнаде за социјалну заштиту из буџета намењене исплати Видовданских  награда,</w:t>
      </w:r>
    </w:p>
    <w:p w:rsidR="007F1847" w:rsidRDefault="007F1847" w:rsidP="007F18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7275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>
        <w:rPr>
          <w:rFonts w:ascii="Times New Roman" w:hAnsi="Times New Roman"/>
          <w:sz w:val="24"/>
          <w:szCs w:val="24"/>
          <w:lang w:val="sr-Cyrl-BA"/>
        </w:rPr>
        <w:t>25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 економска класификација 481 – дотације невладиним организацијама </w:t>
      </w:r>
      <w:r>
        <w:rPr>
          <w:rFonts w:ascii="Times New Roman" w:hAnsi="Times New Roman"/>
          <w:sz w:val="24"/>
          <w:szCs w:val="24"/>
          <w:lang w:val="sr-Cyrl-BA"/>
        </w:rPr>
        <w:t xml:space="preserve">у оквиру реализације пројеката социјалне заштите који се односе на подршку деци и породицама са децом, </w:t>
      </w:r>
    </w:p>
    <w:p w:rsidR="007F1847" w:rsidRDefault="007F1847" w:rsidP="007F18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7275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>
        <w:rPr>
          <w:rFonts w:ascii="Times New Roman" w:hAnsi="Times New Roman"/>
          <w:sz w:val="24"/>
          <w:szCs w:val="24"/>
          <w:lang w:val="sr-Cyrl-BA"/>
        </w:rPr>
        <w:t>31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 – дотације невладиним организацијама </w:t>
      </w:r>
      <w:r>
        <w:rPr>
          <w:rFonts w:ascii="Times New Roman" w:hAnsi="Times New Roman"/>
          <w:sz w:val="24"/>
          <w:szCs w:val="24"/>
          <w:lang w:val="sr-Cyrl-BA"/>
        </w:rPr>
        <w:t xml:space="preserve">у оквиру реализације пројеката социјалне заштите који се односе на једнократне помоћи најугроженијим становницима Општине Владичин Хан, </w:t>
      </w:r>
    </w:p>
    <w:p w:rsidR="007F1847" w:rsidRDefault="007F1847" w:rsidP="007F18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35, економска класификација 481 –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инвалидитетом,</w:t>
      </w:r>
    </w:p>
    <w:p w:rsidR="007F1847" w:rsidRDefault="007F1847" w:rsidP="007F18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7275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>
        <w:rPr>
          <w:rFonts w:ascii="Times New Roman" w:hAnsi="Times New Roman"/>
          <w:sz w:val="24"/>
          <w:szCs w:val="24"/>
          <w:lang w:val="sr-Cyrl-BA"/>
        </w:rPr>
        <w:t>65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</w:t>
      </w:r>
      <w:r>
        <w:rPr>
          <w:rFonts w:ascii="Times New Roman" w:hAnsi="Times New Roman"/>
          <w:sz w:val="24"/>
          <w:szCs w:val="24"/>
          <w:lang w:val="sr-Cyrl-BA"/>
        </w:rPr>
        <w:t>451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 –</w:t>
      </w:r>
      <w:r>
        <w:rPr>
          <w:rFonts w:ascii="Times New Roman" w:hAnsi="Times New Roman"/>
          <w:sz w:val="24"/>
          <w:szCs w:val="24"/>
          <w:lang w:val="sr-Cyrl-BA"/>
        </w:rPr>
        <w:t xml:space="preserve">субвенције за пољопривреду у оквиру реализације мера предвиђених Годишњим програмом развоја пољопривреде на територији Општине Владичин Хан, </w:t>
      </w:r>
    </w:p>
    <w:p w:rsidR="007F1847" w:rsidRDefault="007F1847" w:rsidP="007F18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100, економска класификација 481 – дотације невладиним организацијама односно средства за финансирање програма невладиних организација из области спорта и рекреације,</w:t>
      </w:r>
    </w:p>
    <w:p w:rsidR="007F1847" w:rsidRDefault="007F1847" w:rsidP="007F18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102, економска класификација 481 – дотације невладиним организацијама односно средства за финансирање програма развоја културе и очувања и представљања културно историјског наслеђа,</w:t>
      </w:r>
    </w:p>
    <w:p w:rsidR="007F1847" w:rsidRDefault="007F1847" w:rsidP="007F18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BF2AE9"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>
        <w:rPr>
          <w:rFonts w:ascii="Times New Roman" w:hAnsi="Times New Roman"/>
          <w:sz w:val="24"/>
          <w:szCs w:val="24"/>
          <w:lang w:val="sr-Cyrl-BA"/>
        </w:rPr>
        <w:t>03</w:t>
      </w:r>
      <w:r w:rsidRPr="00BF2AE9">
        <w:rPr>
          <w:rFonts w:ascii="Times New Roman" w:hAnsi="Times New Roman"/>
          <w:sz w:val="24"/>
          <w:szCs w:val="24"/>
          <w:lang w:val="sr-Cyrl-BA"/>
        </w:rPr>
        <w:t>, економска класификација 4</w:t>
      </w:r>
      <w:r>
        <w:rPr>
          <w:rFonts w:ascii="Times New Roman" w:hAnsi="Times New Roman"/>
          <w:sz w:val="24"/>
          <w:szCs w:val="24"/>
          <w:lang w:val="sr-Cyrl-BA"/>
        </w:rPr>
        <w:t>54</w:t>
      </w:r>
      <w:r w:rsidRPr="00BF2AE9">
        <w:rPr>
          <w:rFonts w:ascii="Times New Roman" w:hAnsi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/>
          <w:sz w:val="24"/>
          <w:szCs w:val="24"/>
          <w:lang w:val="sr-Cyrl-BA"/>
        </w:rPr>
        <w:t xml:space="preserve">субвенције приватним предузећима </w:t>
      </w:r>
      <w:r w:rsidRPr="00BF2AE9">
        <w:rPr>
          <w:rFonts w:ascii="Times New Roman" w:hAnsi="Times New Roman"/>
          <w:sz w:val="24"/>
          <w:szCs w:val="24"/>
          <w:lang w:val="sr-Cyrl-BA"/>
        </w:rPr>
        <w:t xml:space="preserve">за остваривање и унапређивање јавног </w:t>
      </w:r>
      <w:r>
        <w:rPr>
          <w:rFonts w:ascii="Times New Roman" w:hAnsi="Times New Roman"/>
          <w:sz w:val="24"/>
          <w:szCs w:val="24"/>
          <w:lang w:val="sr-Cyrl-BA"/>
        </w:rPr>
        <w:t xml:space="preserve">интереса у области јавног </w:t>
      </w:r>
      <w:r w:rsidRPr="00BF2AE9">
        <w:rPr>
          <w:rFonts w:ascii="Times New Roman" w:hAnsi="Times New Roman"/>
          <w:sz w:val="24"/>
          <w:szCs w:val="24"/>
          <w:lang w:val="sr-Cyrl-BA"/>
        </w:rPr>
        <w:t>информисања</w:t>
      </w:r>
    </w:p>
    <w:p w:rsidR="007F1847" w:rsidRPr="00884804" w:rsidRDefault="007F1847" w:rsidP="007F18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7F1847" w:rsidRDefault="007F1847" w:rsidP="007F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:rsidR="007F1847" w:rsidRDefault="007F1847" w:rsidP="007F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lastRenderedPageBreak/>
        <w:tab/>
        <w:t>Изузетно, корисницима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финансија,уз сагласност општинског већа.</w:t>
      </w:r>
    </w:p>
    <w:p w:rsidR="007F1847" w:rsidRDefault="007F1847" w:rsidP="007F18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847" w:rsidRPr="00884804" w:rsidRDefault="007F1847" w:rsidP="007F18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7F1847" w:rsidRDefault="007F1847" w:rsidP="007F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Корисник буџетских средстава не може, без претходне сагласности Председника Општине, засновати радни однос са новим лицима до краја 2021 године уколико средства потребна за исплату плата тих лица нису обезбеђена у оквиру износа средстава која су у складу са овом одлуком, предвиђена за плате том буџетском кориснику.</w:t>
      </w:r>
    </w:p>
    <w:p w:rsidR="007F1847" w:rsidRDefault="007F1847" w:rsidP="007F1847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7F1847" w:rsidRPr="00884804" w:rsidRDefault="007F1847" w:rsidP="007F18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9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7F1847" w:rsidRDefault="007F1847" w:rsidP="007F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Плаћања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7F1847" w:rsidRDefault="007F1847" w:rsidP="007F18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>
        <w:rPr>
          <w:rFonts w:ascii="Times New Roman" w:hAnsi="Times New Roman"/>
          <w:sz w:val="24"/>
          <w:szCs w:val="24"/>
        </w:rPr>
        <w:t>20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7F1847" w:rsidRDefault="007F1847" w:rsidP="007F18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Овлашћује се Преседник Општине да, у складу са чланом 27ж.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</w:p>
    <w:p w:rsidR="007F1847" w:rsidRDefault="007F1847" w:rsidP="007F18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847" w:rsidRPr="005B2026" w:rsidRDefault="007F1847" w:rsidP="007F18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>
        <w:rPr>
          <w:rFonts w:ascii="Times New Roman" w:hAnsi="Times New Roman"/>
          <w:sz w:val="24"/>
          <w:szCs w:val="24"/>
        </w:rPr>
        <w:t>21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7F1847" w:rsidRDefault="007F1847" w:rsidP="007F184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Обавезе према корисницима буџетских средстава извршавају се сразмерно оствареним приходима и примањима буџета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, на основу њиховог захтева, а у складу са одобреним квотама у тромесечним плановима буџета.</w:t>
      </w:r>
    </w:p>
    <w:p w:rsidR="007F1847" w:rsidRPr="00A350B9" w:rsidRDefault="007F1847" w:rsidP="007F184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Уз захтев, корисници су дужни да доставе комплетну документацију за плаћање (копије).</w:t>
      </w:r>
    </w:p>
    <w:p w:rsidR="007F1847" w:rsidRDefault="007F1847" w:rsidP="007F184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Ако се у току године приходи и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7F1847" w:rsidRPr="00A350B9" w:rsidRDefault="007F1847" w:rsidP="007F184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Ако корисници буџетских средстава не остваре додатне приходе и приливе из других извора финансирања</w:t>
      </w:r>
      <w:r w:rsidRPr="00A350B9">
        <w:rPr>
          <w:rFonts w:ascii="Times New Roman" w:hAnsi="Times New Roman" w:cs="Times New Roman"/>
          <w:sz w:val="24"/>
          <w:szCs w:val="24"/>
        </w:rPr>
        <w:t>,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 и издаци планирани по том основу неће се извршавати на терет општих прихода буџета.</w:t>
      </w:r>
    </w:p>
    <w:p w:rsidR="007F1847" w:rsidRDefault="007F1847" w:rsidP="007F1847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7F1847" w:rsidRPr="005B2026" w:rsidRDefault="007F1847" w:rsidP="007F18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>
        <w:rPr>
          <w:rFonts w:ascii="Times New Roman" w:hAnsi="Times New Roman"/>
          <w:sz w:val="24"/>
          <w:szCs w:val="24"/>
          <w:lang w:val="sr-Cyrl-BA"/>
        </w:rPr>
        <w:t>22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7F1847" w:rsidRPr="00A350B9" w:rsidRDefault="007F1847" w:rsidP="007F18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Корисни</w:t>
      </w:r>
      <w:r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буџетских средстава, који одређени расход и издатак извршава</w:t>
      </w:r>
      <w:r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из други</w:t>
      </w:r>
      <w:r w:rsidRPr="00A350B9">
        <w:rPr>
          <w:rFonts w:ascii="Times New Roman" w:hAnsi="Times New Roman" w:cs="Times New Roman"/>
          <w:sz w:val="24"/>
          <w:szCs w:val="24"/>
        </w:rPr>
        <w:t>х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извора прихода и примања, који нису општи приход буџета (извор 01- Приходи из буџета), обавезе могу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7F1847" w:rsidRPr="00A350B9" w:rsidRDefault="007F1847" w:rsidP="007F184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уговор, односно предложити измену основ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за настанак и плаћање обавеза. </w:t>
      </w:r>
    </w:p>
    <w:p w:rsidR="007F1847" w:rsidRPr="005B2026" w:rsidRDefault="007F1847" w:rsidP="007F18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>
        <w:rPr>
          <w:rFonts w:ascii="Times New Roman" w:hAnsi="Times New Roman"/>
          <w:sz w:val="24"/>
          <w:szCs w:val="24"/>
          <w:lang w:val="sr-Cyrl-BA"/>
        </w:rPr>
        <w:t>23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7F1847" w:rsidRPr="00A350B9" w:rsidRDefault="007F1847" w:rsidP="007F184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:rsidR="007F1847" w:rsidRPr="00A350B9" w:rsidRDefault="007F1847" w:rsidP="007F184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7F1847" w:rsidRPr="007A5A12" w:rsidRDefault="007F1847" w:rsidP="007F18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50B9">
        <w:rPr>
          <w:rFonts w:ascii="Times New Roman" w:hAnsi="Times New Roman" w:cs="Times New Roman"/>
          <w:sz w:val="24"/>
          <w:szCs w:val="24"/>
        </w:rPr>
        <w:t>Уколико корисници средстава буџета локалне власти у извршавању расхода и издатака поступе супротно одредбама ст. 1. и 2. овог члана, министар надлежан за послове финансија привремено ће обуставити пренос трансферних средстава из буџета Републ</w:t>
      </w:r>
      <w:r>
        <w:rPr>
          <w:rFonts w:ascii="Times New Roman" w:hAnsi="Times New Roman" w:cs="Times New Roman"/>
          <w:sz w:val="24"/>
          <w:szCs w:val="24"/>
        </w:rPr>
        <w:t>ике Србије.</w:t>
      </w:r>
    </w:p>
    <w:p w:rsidR="007F1847" w:rsidRDefault="007F1847" w:rsidP="007F18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1847" w:rsidRPr="005B2026" w:rsidRDefault="007F1847" w:rsidP="007F18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>
        <w:rPr>
          <w:rFonts w:ascii="Times New Roman" w:hAnsi="Times New Roman"/>
          <w:sz w:val="24"/>
          <w:szCs w:val="24"/>
          <w:lang w:val="sr-Cyrl-BA"/>
        </w:rPr>
        <w:t>24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7F1847" w:rsidRPr="00A350B9" w:rsidRDefault="007F1847" w:rsidP="007F18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47C1">
        <w:rPr>
          <w:rFonts w:ascii="Times New Roman" w:hAnsi="Times New Roman" w:cs="Times New Roman"/>
          <w:sz w:val="24"/>
          <w:szCs w:val="24"/>
          <w:lang w:val="sr-Cyrl-CS"/>
        </w:rPr>
        <w:t>Накнаде за рад председника и чланова комисија и других сталних и привремених радних тела у јавном сектору не могу се повећавати у 20</w:t>
      </w:r>
      <w:r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CF47C1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7F1847" w:rsidRDefault="007F1847" w:rsidP="007F18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Задужују се надлежни органи и корисници јавних средстава да преиспитају потребу постојања и висину накнада из става 1. овог члана, ради смањења издатака по овом основу, и у том циљу иницирају измене општих и других аката којима је уређено плаћање ових накнада.</w:t>
      </w:r>
    </w:p>
    <w:p w:rsidR="007F1847" w:rsidRPr="000D33B4" w:rsidRDefault="007F1847" w:rsidP="007F18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Директни и индиректни корисници средстава буџета Општине Владичин Хан могу формирати комисије и друга стална и привремена радна тела искључиво у складу са посебним законом односно другим прописом, а чији  задатак не може бити обављање текућих послова из делокруга рада корисника буџетских средстава.</w:t>
      </w:r>
    </w:p>
    <w:p w:rsidR="007F1847" w:rsidRPr="005B2026" w:rsidRDefault="007F1847" w:rsidP="007F18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 xml:space="preserve">Члан </w:t>
      </w:r>
      <w:r>
        <w:rPr>
          <w:rFonts w:ascii="Times New Roman" w:hAnsi="Times New Roman"/>
          <w:sz w:val="24"/>
          <w:szCs w:val="24"/>
          <w:lang w:val="sr-Cyrl-BA"/>
        </w:rPr>
        <w:t>25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7F1847" w:rsidRPr="00A350B9" w:rsidRDefault="007F1847" w:rsidP="007F18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Директни и индиректни корисници буџетских средстава у 20</w:t>
      </w:r>
      <w:r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7F1847" w:rsidRDefault="007F1847" w:rsidP="007F18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Pr="00281478" w:rsidRDefault="007F1847" w:rsidP="007F184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26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1847" w:rsidRPr="00A350B9" w:rsidRDefault="007F1847" w:rsidP="007F18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Корисници буџетских средстава пренеће на рачун Буџета Општине Владичин Хан до 31.12.2021. године, средства која нису утрошена за финансирање расхода /издатака у 2021. години а која су корисницима буџета пренета у складу са Одлуком о буџету Општине Владичин Хан за 2021. годину.</w:t>
      </w:r>
    </w:p>
    <w:p w:rsidR="007F1847" w:rsidRDefault="007F1847" w:rsidP="007F18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Pr="00281478" w:rsidRDefault="007F1847" w:rsidP="007F18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1847" w:rsidRPr="00A350B9" w:rsidRDefault="007F1847" w:rsidP="007F1847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Буџетски корисници су дужни да на захтев органа за финансије ставе на увид документацију о њиховом финансирању, као и да достављају извештај о оствареним приходима и извршеним расходима за одређени период.</w:t>
      </w:r>
    </w:p>
    <w:p w:rsidR="007F1847" w:rsidRDefault="007F1847" w:rsidP="007F184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Pr="00281478" w:rsidRDefault="007F1847" w:rsidP="007F18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28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1847" w:rsidRPr="00A350B9" w:rsidRDefault="007F1847" w:rsidP="007F18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Корисници буџетских средстава, приликом додељивања Уговора о набавци добара, пружању услуга или извођењу грађевинских радова, морају да поступе 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одредбама Закона о јавним набавкама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F1847" w:rsidRPr="00281478" w:rsidRDefault="007F1847" w:rsidP="007F18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1847" w:rsidRPr="00A350B9" w:rsidRDefault="007F1847" w:rsidP="007F1847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У случају да за извршење о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ређеног плаћања корисника буџета није постојао правни основ, средства се враћају у буџет Општине.</w:t>
      </w:r>
    </w:p>
    <w:p w:rsidR="007F1847" w:rsidRDefault="007F1847" w:rsidP="007F184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F1847" w:rsidRPr="00281478" w:rsidRDefault="007F1847" w:rsidP="007F18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1847" w:rsidRPr="00957019" w:rsidRDefault="007F1847" w:rsidP="007F18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7019">
        <w:rPr>
          <w:rFonts w:ascii="Times New Roman" w:hAnsi="Times New Roman" w:cs="Times New Roman"/>
          <w:sz w:val="24"/>
          <w:szCs w:val="24"/>
          <w:lang w:val="sr-Cyrl-CS"/>
        </w:rPr>
        <w:t xml:space="preserve">У случају недовољног прилива средстава буџета за редовно измиривање обавеза према корисницима, буџет може користити краткорочне позајмице у складу са Правилником о начину </w:t>
      </w:r>
      <w:r w:rsidRPr="0095701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коришћења средстава са подрачуна односно других рачуна Консолидованог рачуна Трезора Општине Владичин Хан, број </w:t>
      </w:r>
      <w:r w:rsidRPr="00957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019">
        <w:rPr>
          <w:rFonts w:ascii="Times New Roman" w:hAnsi="Times New Roman" w:cs="Times New Roman"/>
          <w:sz w:val="24"/>
          <w:szCs w:val="24"/>
        </w:rPr>
        <w:t>06-64/3/2014-01</w:t>
      </w:r>
      <w:r w:rsidRPr="00957019">
        <w:rPr>
          <w:rFonts w:ascii="Times New Roman" w:hAnsi="Times New Roman" w:cs="Times New Roman"/>
          <w:sz w:val="24"/>
          <w:szCs w:val="24"/>
          <w:lang w:val="sr-Cyrl-CS"/>
        </w:rPr>
        <w:t xml:space="preserve"> од 14.04.2014. године и у складу са одредбама члана 35. Закона о јавном дугу („Службени гласник Републике Србије“, број 61/2005, 107/2009, 78/2011, 68/15, 95/18 и 91/19).</w:t>
      </w:r>
    </w:p>
    <w:p w:rsidR="007F1847" w:rsidRDefault="007F1847" w:rsidP="007F18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7019">
        <w:rPr>
          <w:rFonts w:ascii="Times New Roman" w:hAnsi="Times New Roman" w:cs="Times New Roman"/>
          <w:sz w:val="24"/>
          <w:szCs w:val="24"/>
          <w:lang w:val="sr-Cyrl-CS"/>
        </w:rPr>
        <w:t>Одлуку о коришћењу позајмица доноси Општинско веће.</w:t>
      </w:r>
    </w:p>
    <w:p w:rsidR="007F1847" w:rsidRDefault="007F1847" w:rsidP="007F18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1847" w:rsidRDefault="007F1847" w:rsidP="007F18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31.</w:t>
      </w:r>
    </w:p>
    <w:p w:rsidR="007F1847" w:rsidRDefault="007F1847" w:rsidP="007F18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случају да се буџету Општине Владичин Хан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донација, чији износи нису могли бити познати у поступку доношења ове Одлуке, Орган управе надлежан за финансије, на основу тог акта, отвара одговарајуће апропријације за извршење расхода/издатака по том основу, у складу са чланом 5. Закона о буџетском систему</w:t>
      </w:r>
    </w:p>
    <w:p w:rsidR="007F1847" w:rsidRPr="00281478" w:rsidRDefault="007F1847" w:rsidP="007F18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32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1847" w:rsidRPr="00A350B9" w:rsidRDefault="007F1847" w:rsidP="007F18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Орган управе надлежан за финансије обавезан је да редовно прати извршење буџет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 најмање два пута годишње информише надлежни извршни орган, а обавезно у року од 15 дана по истеку шестомесечног односно деветомесечног периода.</w:t>
      </w:r>
    </w:p>
    <w:p w:rsidR="007F1847" w:rsidRPr="00A350B9" w:rsidRDefault="007F1847" w:rsidP="007F18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У року од 15 дана од дана подношења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звештаја из става 1. овог члана,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Општинско веће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усваја и доставља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 Скупштини општине. </w:t>
      </w:r>
    </w:p>
    <w:p w:rsidR="007F1847" w:rsidRDefault="007F1847" w:rsidP="007F18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33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1847" w:rsidRPr="00A350B9" w:rsidRDefault="007F1847" w:rsidP="007F18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Јавна предузећа и други облици организовања чији је оснивач Општина Владичин Хан, дужни су да најкасније до 30. новембра текуће буџетске године део од најмање 5% добити утврђене завршним рачуном за 2020. годину уплате у буџет Општине Владичин Хан а у складу са Закључком Скупштине  Општине Владичин Хан.</w:t>
      </w:r>
    </w:p>
    <w:p w:rsidR="007F1847" w:rsidRPr="00083FD6" w:rsidRDefault="007F1847" w:rsidP="007F18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34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1847" w:rsidRPr="00A350B9" w:rsidRDefault="007F1847" w:rsidP="007F1847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наредног дана од дана објављивања у Службеном гласнику Града Врања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 примењиваће се од 01.01.2021.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</w:p>
    <w:p w:rsidR="007F1847" w:rsidRDefault="007F1847" w:rsidP="007F1847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F1847" w:rsidRDefault="007F1847" w:rsidP="007F1847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F1847" w:rsidRPr="00A350B9" w:rsidRDefault="007F1847" w:rsidP="007F18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7F1847" w:rsidRPr="00A350B9" w:rsidRDefault="007F1847" w:rsidP="007F1847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7F1847" w:rsidRDefault="007F1847" w:rsidP="007F1847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06-87/4/20-I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7F1847" w:rsidRPr="00A350B9" w:rsidRDefault="007F1847" w:rsidP="007F1847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</w:t>
      </w:r>
    </w:p>
    <w:p w:rsidR="007F1847" w:rsidRDefault="007F1847" w:rsidP="007F1847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ПРЕДСЕДНИЦА,</w:t>
      </w:r>
    </w:p>
    <w:p w:rsidR="007F1847" w:rsidRPr="00A350B9" w:rsidRDefault="007F1847" w:rsidP="007F1847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Данијела Поповић</w:t>
      </w:r>
    </w:p>
    <w:p w:rsidR="007F1847" w:rsidRPr="00A350B9" w:rsidRDefault="007F1847" w:rsidP="007F1847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</w:t>
      </w:r>
    </w:p>
    <w:p w:rsidR="007F1847" w:rsidRDefault="007F1847" w:rsidP="007F18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F1847" w:rsidRDefault="007F1847" w:rsidP="007F184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F1847" w:rsidRDefault="007F1847" w:rsidP="007F184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03D1" w:rsidRDefault="00E103D1"/>
    <w:sectPr w:rsidR="00E103D1" w:rsidSect="00AD4425">
      <w:pgSz w:w="12240" w:h="15840"/>
      <w:pgMar w:top="720" w:right="720" w:bottom="720" w:left="6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4547"/>
      <w:docPartObj>
        <w:docPartGallery w:val="Page Numbers (Top of Page)"/>
        <w:docPartUnique/>
      </w:docPartObj>
    </w:sdtPr>
    <w:sdtEndPr/>
    <w:sdtContent>
      <w:p w:rsidR="001C77D3" w:rsidRDefault="007F184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C77D3" w:rsidRDefault="007F18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427A7AF1"/>
    <w:multiLevelType w:val="hybridMultilevel"/>
    <w:tmpl w:val="66DEB38A"/>
    <w:lvl w:ilvl="0" w:tplc="D0C26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CC002D8"/>
    <w:multiLevelType w:val="hybridMultilevel"/>
    <w:tmpl w:val="192898D6"/>
    <w:lvl w:ilvl="0" w:tplc="BADE5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3462F3"/>
    <w:multiLevelType w:val="hybridMultilevel"/>
    <w:tmpl w:val="9E5EE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E964027"/>
    <w:multiLevelType w:val="hybridMultilevel"/>
    <w:tmpl w:val="AD4E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F1847"/>
    <w:rsid w:val="006D7A85"/>
    <w:rsid w:val="007F1847"/>
    <w:rsid w:val="00E1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47"/>
    <w:rPr>
      <w:rFonts w:ascii="Arial" w:hAnsi="Arial" w:cs="Arial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847"/>
    <w:rPr>
      <w:rFonts w:ascii="Arial" w:hAnsi="Arial" w:cs="Arial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F1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1847"/>
    <w:rPr>
      <w:rFonts w:ascii="Arial" w:hAnsi="Arial" w:cs="Arial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F1847"/>
    <w:pPr>
      <w:ind w:left="720"/>
      <w:contextualSpacing/>
    </w:pPr>
  </w:style>
  <w:style w:type="paragraph" w:customStyle="1" w:styleId="Zapisnik">
    <w:name w:val="Zapisnik"/>
    <w:basedOn w:val="BodyText"/>
    <w:rsid w:val="007F1847"/>
  </w:style>
  <w:style w:type="paragraph" w:styleId="BodyText">
    <w:name w:val="Body Text"/>
    <w:basedOn w:val="Normal"/>
    <w:link w:val="BodyTextChar"/>
    <w:uiPriority w:val="99"/>
    <w:semiHidden/>
    <w:unhideWhenUsed/>
    <w:rsid w:val="007F18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1847"/>
    <w:rPr>
      <w:rFonts w:ascii="Arial" w:hAnsi="Arial" w:cs="Arial"/>
      <w:sz w:val="18"/>
      <w:szCs w:val="18"/>
      <w:lang w:val="en-US"/>
    </w:rPr>
  </w:style>
  <w:style w:type="paragraph" w:customStyle="1" w:styleId="Clan">
    <w:name w:val="Clan"/>
    <w:basedOn w:val="Normal"/>
    <w:rsid w:val="007F1847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7F18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847"/>
    <w:rPr>
      <w:color w:val="800080"/>
      <w:u w:val="single"/>
    </w:rPr>
  </w:style>
  <w:style w:type="paragraph" w:customStyle="1" w:styleId="font5">
    <w:name w:val="font5"/>
    <w:basedOn w:val="Normal"/>
    <w:rsid w:val="007F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7F1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7F184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7F18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7F184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7F1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7F1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F184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7F1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7F1847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7F18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7F1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7F1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7F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7F1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7F1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7F1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7F1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7F18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7F1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7F1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7F1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7F1847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7F18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7F18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7F18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7F1847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7F1847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7F1847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7F1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7F1847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7F1847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7F1847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7F184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7F18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7F184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7F18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7F184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7F18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7F1847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7F1847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7F1847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7F184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7F18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7F184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7F18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7F1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7F1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7F1847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7F18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7F1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7F1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F1847"/>
    <w:pPr>
      <w:spacing w:after="0" w:line="240" w:lineRule="auto"/>
    </w:pPr>
    <w:rPr>
      <w:rFonts w:ascii="Arial" w:hAnsi="Arial" w:cs="Arial"/>
      <w:sz w:val="18"/>
      <w:szCs w:val="1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7F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13216</Words>
  <Characters>75335</Characters>
  <Application>Microsoft Office Word</Application>
  <DocSecurity>0</DocSecurity>
  <Lines>627</Lines>
  <Paragraphs>176</Paragraphs>
  <ScaleCrop>false</ScaleCrop>
  <Company/>
  <LinksUpToDate>false</LinksUpToDate>
  <CharactersWithSpaces>88375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1</cp:revision>
  <dcterms:created xsi:type="dcterms:W3CDTF">2020-12-14T09:31:00Z</dcterms:created>
  <dcterms:modified xsi:type="dcterms:W3CDTF">2020-12-14T09:32:00Z</dcterms:modified>
</cp:coreProperties>
</file>